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28" w:rsidRPr="006026D2" w:rsidRDefault="00784B28" w:rsidP="00784B28">
      <w:pPr>
        <w:spacing w:line="520" w:lineRule="exact"/>
        <w:rPr>
          <w:rFonts w:ascii="宋体" w:hAnsi="宋体"/>
          <w:sz w:val="24"/>
        </w:rPr>
      </w:pPr>
      <w:r w:rsidRPr="006026D2">
        <w:rPr>
          <w:rFonts w:ascii="宋体" w:hAnsi="宋体" w:hint="eastAsia"/>
          <w:sz w:val="24"/>
        </w:rPr>
        <w:t>【附件一】</w:t>
      </w:r>
    </w:p>
    <w:p w:rsidR="00784B28" w:rsidRDefault="00784B28" w:rsidP="00784B28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</w:p>
    <w:p w:rsidR="00784B28" w:rsidRPr="006026D2" w:rsidRDefault="00784B28" w:rsidP="00784B28">
      <w:pPr>
        <w:pStyle w:val="a5"/>
        <w:kinsoku w:val="0"/>
        <w:topLinePunct/>
        <w:autoSpaceDE w:val="0"/>
        <w:autoSpaceDN w:val="0"/>
        <w:snapToGrid w:val="0"/>
        <w:spacing w:before="100" w:beforeAutospacing="1" w:after="100" w:afterAutospacing="1" w:line="500" w:lineRule="atLeast"/>
        <w:ind w:right="210" w:firstLine="0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参加南通</w:t>
      </w:r>
      <w:r>
        <w:rPr>
          <w:rFonts w:ascii="宋体" w:hAnsi="宋体"/>
          <w:b/>
          <w:sz w:val="36"/>
          <w:szCs w:val="36"/>
        </w:rPr>
        <w:t>中专</w:t>
      </w:r>
      <w:r w:rsidRPr="006026D2">
        <w:rPr>
          <w:rFonts w:ascii="宋体" w:hAnsi="宋体" w:hint="eastAsia"/>
          <w:b/>
          <w:sz w:val="36"/>
          <w:szCs w:val="36"/>
        </w:rPr>
        <w:t>采购活动廉洁承诺书</w:t>
      </w:r>
    </w:p>
    <w:p w:rsidR="00784B28" w:rsidRDefault="00784B28" w:rsidP="00784B2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784B28" w:rsidRDefault="00784B28" w:rsidP="00784B2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（一）不向采购组织方工作人员及其家庭成员提供以下不正当利益：</w:t>
      </w:r>
    </w:p>
    <w:p w:rsidR="00784B28" w:rsidRDefault="00784B28" w:rsidP="00784B2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784B28" w:rsidRDefault="00784B28" w:rsidP="00784B2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784B28" w:rsidRDefault="00784B28" w:rsidP="00784B2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宴请或邀请去营业性娱乐场所活动；</w:t>
      </w:r>
      <w:r>
        <w:rPr>
          <w:rFonts w:ascii="宋体" w:hAnsi="宋体" w:cs="Calibri"/>
          <w:sz w:val="24"/>
          <w:szCs w:val="24"/>
        </w:rPr>
        <w:t> </w:t>
      </w:r>
    </w:p>
    <w:p w:rsidR="00784B28" w:rsidRDefault="00784B28" w:rsidP="00784B2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784B28" w:rsidRDefault="00784B28" w:rsidP="00784B2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784B28" w:rsidRDefault="00784B28" w:rsidP="00784B2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（三）违反法律、法规和廉政规定，影响工程质量和供应质量的。</w:t>
      </w:r>
      <w:r>
        <w:rPr>
          <w:rFonts w:ascii="宋体" w:hAnsi="宋体" w:cs="Calibri"/>
          <w:sz w:val="24"/>
          <w:szCs w:val="24"/>
        </w:rPr>
        <w:t> </w:t>
      </w:r>
    </w:p>
    <w:p w:rsidR="00784B28" w:rsidRDefault="00784B28" w:rsidP="00784B2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二、我公司如实施了上述行为之一，自愿接受南通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根据《政府采购法》及其相关法规和《南通市市场廉政准入暂行规定》</w:t>
      </w:r>
      <w:r>
        <w:rPr>
          <w:rFonts w:ascii="宋体" w:hAnsi="宋体"/>
          <w:sz w:val="24"/>
          <w:szCs w:val="24"/>
        </w:rPr>
        <w:t>(</w:t>
      </w:r>
      <w:proofErr w:type="gramStart"/>
      <w:r>
        <w:rPr>
          <w:rFonts w:ascii="宋体" w:hAnsi="宋体" w:hint="eastAsia"/>
          <w:sz w:val="24"/>
          <w:szCs w:val="24"/>
        </w:rPr>
        <w:t>通纪发</w:t>
      </w:r>
      <w:proofErr w:type="gramEnd"/>
      <w:r>
        <w:rPr>
          <w:rFonts w:ascii="宋体" w:hAnsi="宋体" w:hint="eastAsia"/>
          <w:sz w:val="24"/>
          <w:szCs w:val="24"/>
        </w:rPr>
        <w:t>〔</w:t>
      </w:r>
      <w:r>
        <w:rPr>
          <w:rFonts w:ascii="宋体" w:hAnsi="宋体"/>
          <w:sz w:val="24"/>
          <w:szCs w:val="24"/>
        </w:rPr>
        <w:t>2005</w:t>
      </w:r>
      <w:r>
        <w:rPr>
          <w:rFonts w:ascii="宋体" w:hAnsi="宋体" w:hint="eastAsia"/>
          <w:sz w:val="24"/>
          <w:szCs w:val="24"/>
        </w:rPr>
        <w:t>〕</w:t>
      </w:r>
      <w:r>
        <w:rPr>
          <w:rFonts w:ascii="宋体" w:hAnsi="宋体"/>
          <w:sz w:val="24"/>
          <w:szCs w:val="24"/>
        </w:rPr>
        <w:t>28</w:t>
      </w:r>
      <w:r>
        <w:rPr>
          <w:rFonts w:ascii="宋体" w:hAnsi="宋体" w:hint="eastAsia"/>
          <w:sz w:val="24"/>
          <w:szCs w:val="24"/>
        </w:rPr>
        <w:t>号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给予的如下处罚：</w:t>
      </w:r>
    </w:p>
    <w:p w:rsidR="00784B28" w:rsidRDefault="00784B28" w:rsidP="00784B2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参加采购的成交无效；</w:t>
      </w:r>
    </w:p>
    <w:p w:rsidR="00784B28" w:rsidRDefault="00784B28" w:rsidP="00784B2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处以采购金额千分之五以上千</w:t>
      </w:r>
      <w:proofErr w:type="gramStart"/>
      <w:r>
        <w:rPr>
          <w:rFonts w:ascii="宋体" w:hAnsi="宋体" w:hint="eastAsia"/>
          <w:sz w:val="24"/>
          <w:szCs w:val="24"/>
        </w:rPr>
        <w:t>分之十</w:t>
      </w:r>
      <w:proofErr w:type="gramEnd"/>
      <w:r>
        <w:rPr>
          <w:rFonts w:ascii="宋体" w:hAnsi="宋体" w:hint="eastAsia"/>
          <w:sz w:val="24"/>
          <w:szCs w:val="24"/>
        </w:rPr>
        <w:t>以下的罚款；</w:t>
      </w:r>
    </w:p>
    <w:p w:rsidR="00784B28" w:rsidRDefault="00784B28" w:rsidP="00784B2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对不良行为予以记录并公告；</w:t>
      </w:r>
    </w:p>
    <w:p w:rsidR="00784B28" w:rsidRDefault="00784B28" w:rsidP="00784B2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半年至三年内禁止参加南通</w:t>
      </w:r>
      <w:r>
        <w:rPr>
          <w:rFonts w:ascii="宋体" w:hAnsi="宋体"/>
          <w:sz w:val="24"/>
          <w:szCs w:val="24"/>
        </w:rPr>
        <w:t>中专组织的</w:t>
      </w:r>
      <w:r>
        <w:rPr>
          <w:rFonts w:ascii="宋体" w:hAnsi="宋体" w:hint="eastAsia"/>
          <w:sz w:val="24"/>
          <w:szCs w:val="24"/>
        </w:rPr>
        <w:t>采购活动；</w:t>
      </w:r>
    </w:p>
    <w:p w:rsidR="00784B28" w:rsidRPr="002F6571" w:rsidRDefault="00784B28" w:rsidP="00784B2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</w:t>
      </w:r>
      <w:r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784B28" w:rsidRDefault="00784B28" w:rsidP="00784B28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784B28" w:rsidRDefault="00784B28" w:rsidP="00784B28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784B28" w:rsidRPr="00D86DEF" w:rsidRDefault="00784B28" w:rsidP="00784B28">
      <w:pPr>
        <w:wordWrap w:val="0"/>
        <w:spacing w:line="520" w:lineRule="exact"/>
        <w:ind w:right="1106"/>
        <w:jc w:val="right"/>
        <w:rPr>
          <w:rFonts w:ascii="宋体" w:hAnsi="宋体"/>
          <w:color w:val="000000"/>
          <w:spacing w:val="15"/>
          <w:sz w:val="24"/>
        </w:rPr>
      </w:pPr>
      <w:r>
        <w:rPr>
          <w:rFonts w:ascii="宋体" w:hAnsi="宋体" w:hint="eastAsia"/>
          <w:color w:val="000000"/>
          <w:spacing w:val="15"/>
          <w:sz w:val="24"/>
        </w:rPr>
        <w:t xml:space="preserve">年  </w:t>
      </w:r>
      <w:r>
        <w:rPr>
          <w:rFonts w:ascii="宋体" w:hAnsi="宋体"/>
          <w:color w:val="000000"/>
          <w:spacing w:val="15"/>
          <w:sz w:val="24"/>
        </w:rPr>
        <w:t xml:space="preserve"> </w:t>
      </w:r>
      <w:r>
        <w:rPr>
          <w:rFonts w:ascii="宋体" w:hAnsi="宋体" w:hint="eastAsia"/>
          <w:color w:val="000000"/>
          <w:spacing w:val="15"/>
          <w:sz w:val="24"/>
        </w:rPr>
        <w:t>月    日</w:t>
      </w:r>
      <w:r>
        <w:rPr>
          <w:rFonts w:ascii="宋体" w:hAnsi="宋体" w:cs="Calibri"/>
          <w:color w:val="000000"/>
          <w:spacing w:val="15"/>
          <w:sz w:val="24"/>
        </w:rPr>
        <w:t> </w:t>
      </w:r>
    </w:p>
    <w:p w:rsidR="00784B28" w:rsidRDefault="00784B28" w:rsidP="00784B28">
      <w:pPr>
        <w:spacing w:line="520" w:lineRule="exact"/>
        <w:rPr>
          <w:rFonts w:ascii="黑体" w:eastAsia="黑体" w:hAnsi="黑体" w:cs="仿宋_GB2312"/>
          <w:b/>
          <w:bCs/>
          <w:sz w:val="28"/>
          <w:szCs w:val="28"/>
        </w:rPr>
      </w:pPr>
    </w:p>
    <w:p w:rsidR="00784B28" w:rsidRPr="006026D2" w:rsidRDefault="00784B28" w:rsidP="00784B28">
      <w:pPr>
        <w:spacing w:line="520" w:lineRule="exact"/>
        <w:rPr>
          <w:rFonts w:ascii="宋体" w:hAnsi="宋体" w:cs="仿宋_GB2312"/>
          <w:b/>
          <w:bCs/>
          <w:sz w:val="24"/>
        </w:rPr>
      </w:pPr>
      <w:r w:rsidRPr="006026D2">
        <w:rPr>
          <w:rFonts w:ascii="宋体" w:hAnsi="宋体" w:cs="仿宋_GB2312" w:hint="eastAsia"/>
          <w:b/>
          <w:bCs/>
          <w:sz w:val="24"/>
        </w:rPr>
        <w:lastRenderedPageBreak/>
        <w:t>【附件二】</w:t>
      </w:r>
      <w:bookmarkStart w:id="0" w:name="_Toc263682549"/>
      <w:bookmarkStart w:id="1" w:name="_Toc263685980"/>
      <w:bookmarkStart w:id="2" w:name="_Toc263757451"/>
      <w:r w:rsidRPr="006026D2">
        <w:rPr>
          <w:rFonts w:ascii="宋体" w:hAnsi="宋体" w:hint="eastAsia"/>
          <w:sz w:val="24"/>
        </w:rPr>
        <w:t>法人代表授权书</w:t>
      </w:r>
      <w:bookmarkEnd w:id="0"/>
      <w:bookmarkEnd w:id="1"/>
      <w:bookmarkEnd w:id="2"/>
    </w:p>
    <w:p w:rsidR="00784B28" w:rsidRDefault="00784B28" w:rsidP="00784B28">
      <w:pPr>
        <w:spacing w:line="520" w:lineRule="exact"/>
        <w:ind w:right="566"/>
        <w:rPr>
          <w:rFonts w:ascii="黑体" w:eastAsia="黑体" w:hAnsi="黑体"/>
          <w:sz w:val="28"/>
          <w:szCs w:val="28"/>
        </w:rPr>
      </w:pPr>
    </w:p>
    <w:p w:rsidR="00784B28" w:rsidRDefault="00784B28" w:rsidP="00784B2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784B28" w:rsidRDefault="00784B28" w:rsidP="00784B2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仿宋_GB2312" w:eastAsia="仿宋_GB2312" w:hAnsi="宋体"/>
          <w:sz w:val="28"/>
        </w:rPr>
      </w:pPr>
    </w:p>
    <w:p w:rsidR="00784B28" w:rsidRDefault="00784B28" w:rsidP="00784B2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784B28" w:rsidRDefault="00784B28" w:rsidP="00784B2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兹委托参加贵单位组织的询价采购活动(编号：</w:t>
      </w:r>
      <w:r>
        <w:rPr>
          <w:rFonts w:ascii="宋体" w:hAnsi="宋体"/>
          <w:sz w:val="24"/>
          <w:szCs w:val="24"/>
        </w:rPr>
        <w:t>NTZZ2018XJ01</w:t>
      </w:r>
      <w:r>
        <w:rPr>
          <w:rFonts w:ascii="宋体" w:hAnsi="宋体" w:hint="eastAsia"/>
          <w:sz w:val="24"/>
          <w:szCs w:val="24"/>
        </w:rPr>
        <w:t>2201)，全权代表我单位处理有关事宜。</w:t>
      </w:r>
    </w:p>
    <w:p w:rsidR="00784B28" w:rsidRDefault="00784B28" w:rsidP="00784B2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全权代表情况：</w:t>
      </w:r>
    </w:p>
    <w:p w:rsidR="00784B28" w:rsidRDefault="00784B28" w:rsidP="00784B2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姓名：   性别：   年龄：    职务：</w:t>
      </w:r>
    </w:p>
    <w:p w:rsidR="00784B28" w:rsidRDefault="00784B28" w:rsidP="00784B2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身份证号码：</w:t>
      </w:r>
    </w:p>
    <w:p w:rsidR="00784B28" w:rsidRDefault="00784B28" w:rsidP="00784B2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详细通讯地址：</w:t>
      </w:r>
    </w:p>
    <w:p w:rsidR="00784B28" w:rsidRDefault="00784B28" w:rsidP="00784B2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    话：         传     真：</w:t>
      </w:r>
    </w:p>
    <w:p w:rsidR="00784B28" w:rsidRDefault="00784B28" w:rsidP="00784B2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邮政编码：</w:t>
      </w:r>
    </w:p>
    <w:p w:rsidR="00784B28" w:rsidRDefault="00784B28" w:rsidP="00784B2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单位名称（公章）法定代表人（签字）</w:t>
      </w:r>
    </w:p>
    <w:p w:rsidR="00784B28" w:rsidRDefault="00784B28" w:rsidP="00784B2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2100" w:firstLine="50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年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月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日</w:t>
      </w:r>
    </w:p>
    <w:p w:rsidR="00784B28" w:rsidRDefault="00784B28" w:rsidP="00784B2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784B28" w:rsidRDefault="00784B28" w:rsidP="00784B2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784B28" w:rsidRPr="006026D2" w:rsidRDefault="00784B28" w:rsidP="00784B2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黑体" w:eastAsia="黑体" w:hAnsi="黑体"/>
          <w:b/>
          <w:sz w:val="24"/>
          <w:szCs w:val="24"/>
        </w:rPr>
      </w:pPr>
      <w:r w:rsidRPr="006026D2">
        <w:rPr>
          <w:rFonts w:ascii="黑体" w:eastAsia="黑体" w:hAnsi="黑体" w:hint="eastAsia"/>
          <w:b/>
          <w:sz w:val="24"/>
          <w:szCs w:val="24"/>
        </w:rPr>
        <w:t>（说明：法定代表人参加报价，不用此委托书）</w:t>
      </w:r>
    </w:p>
    <w:p w:rsidR="00784B28" w:rsidRDefault="00784B28" w:rsidP="00784B2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784B28" w:rsidRDefault="00784B28" w:rsidP="00784B2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784B28" w:rsidRDefault="00784B28" w:rsidP="00784B2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784B28" w:rsidRDefault="00784B28" w:rsidP="00784B2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784B28" w:rsidRDefault="00784B28" w:rsidP="00784B2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784B28" w:rsidRDefault="00784B28" w:rsidP="00784B2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784B28" w:rsidRDefault="00784B28" w:rsidP="00784B28">
      <w:pPr>
        <w:widowControl/>
        <w:jc w:val="left"/>
        <w:rPr>
          <w:rFonts w:ascii="宋体" w:hAnsi="宋体"/>
          <w:sz w:val="24"/>
        </w:rPr>
      </w:pPr>
    </w:p>
    <w:p w:rsidR="00784B28" w:rsidRDefault="00784B28" w:rsidP="00784B28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 w:rsidR="00784B28" w:rsidRDefault="00784B28" w:rsidP="00784B28">
      <w:pPr>
        <w:widowControl/>
        <w:jc w:val="left"/>
        <w:rPr>
          <w:rFonts w:ascii="宋体" w:hAnsi="宋体"/>
          <w:sz w:val="24"/>
        </w:rPr>
        <w:sectPr w:rsidR="00784B28" w:rsidSect="00C85734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</w:p>
    <w:p w:rsidR="00784B28" w:rsidRPr="00EB4D94" w:rsidRDefault="00784B28" w:rsidP="00784B2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b/>
          <w:sz w:val="30"/>
          <w:szCs w:val="30"/>
        </w:rPr>
      </w:pPr>
      <w:r>
        <w:rPr>
          <w:rFonts w:ascii="黑体" w:eastAsia="黑体" w:hAnsi="黑体" w:cs="仿宋_GB2312" w:hint="eastAsia"/>
          <w:b/>
          <w:bCs/>
          <w:sz w:val="28"/>
          <w:szCs w:val="28"/>
        </w:rPr>
        <w:lastRenderedPageBreak/>
        <w:t>【附件三】</w:t>
      </w:r>
      <w:r>
        <w:rPr>
          <w:rFonts w:ascii="宋体" w:hAnsi="宋体" w:hint="eastAsia"/>
          <w:sz w:val="24"/>
          <w:szCs w:val="24"/>
        </w:rPr>
        <w:t xml:space="preserve">                  </w:t>
      </w:r>
    </w:p>
    <w:p w:rsidR="00784B28" w:rsidRPr="00EB4D94" w:rsidRDefault="00784B28" w:rsidP="00784B28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 xml:space="preserve"> </w:t>
      </w:r>
      <w:r>
        <w:rPr>
          <w:rFonts w:ascii="宋体" w:hAnsi="宋体" w:hint="eastAsia"/>
          <w:b/>
          <w:sz w:val="30"/>
          <w:szCs w:val="30"/>
        </w:rPr>
        <w:t>南通</w:t>
      </w:r>
      <w:r>
        <w:rPr>
          <w:rFonts w:ascii="宋体" w:hAnsi="宋体"/>
          <w:b/>
          <w:sz w:val="30"/>
          <w:szCs w:val="30"/>
        </w:rPr>
        <w:t>中专</w:t>
      </w:r>
      <w:r>
        <w:rPr>
          <w:rFonts w:ascii="宋体" w:hAnsi="宋体" w:hint="eastAsia"/>
          <w:b/>
          <w:sz w:val="30"/>
          <w:szCs w:val="30"/>
        </w:rPr>
        <w:t>公用</w:t>
      </w:r>
      <w:r>
        <w:rPr>
          <w:rFonts w:ascii="宋体" w:hAnsi="宋体"/>
          <w:b/>
          <w:sz w:val="30"/>
          <w:szCs w:val="30"/>
        </w:rPr>
        <w:t>卫生</w:t>
      </w:r>
      <w:r>
        <w:rPr>
          <w:rFonts w:ascii="宋体" w:hAnsi="宋体" w:hint="eastAsia"/>
          <w:b/>
          <w:sz w:val="30"/>
          <w:szCs w:val="30"/>
        </w:rPr>
        <w:t>保</w:t>
      </w:r>
      <w:r>
        <w:rPr>
          <w:rFonts w:ascii="宋体" w:hAnsi="宋体"/>
          <w:b/>
          <w:sz w:val="30"/>
          <w:szCs w:val="30"/>
        </w:rPr>
        <w:t>洁</w:t>
      </w:r>
      <w:r>
        <w:rPr>
          <w:rFonts w:ascii="宋体" w:hAnsi="宋体" w:hint="eastAsia"/>
          <w:b/>
          <w:sz w:val="30"/>
          <w:szCs w:val="30"/>
        </w:rPr>
        <w:t>工</w:t>
      </w:r>
      <w:r>
        <w:rPr>
          <w:rFonts w:ascii="宋体" w:hAnsi="宋体"/>
          <w:b/>
          <w:sz w:val="30"/>
          <w:szCs w:val="30"/>
        </w:rPr>
        <w:t>具</w:t>
      </w:r>
      <w:r>
        <w:rPr>
          <w:rFonts w:ascii="宋体" w:hAnsi="宋体" w:hint="eastAsia"/>
          <w:b/>
          <w:sz w:val="30"/>
          <w:szCs w:val="30"/>
        </w:rPr>
        <w:t>报价单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32"/>
        <w:gridCol w:w="2378"/>
        <w:gridCol w:w="3828"/>
        <w:gridCol w:w="992"/>
        <w:gridCol w:w="1134"/>
        <w:gridCol w:w="1417"/>
        <w:gridCol w:w="1560"/>
        <w:gridCol w:w="1559"/>
      </w:tblGrid>
      <w:tr w:rsidR="00784B28" w:rsidTr="003B191C">
        <w:tc>
          <w:tcPr>
            <w:tcW w:w="1132" w:type="dxa"/>
            <w:vAlign w:val="center"/>
          </w:tcPr>
          <w:p w:rsidR="00784B28" w:rsidRPr="00605A86" w:rsidRDefault="00784B28" w:rsidP="003B191C">
            <w:pPr>
              <w:spacing w:line="440" w:lineRule="exact"/>
              <w:jc w:val="center"/>
              <w:rPr>
                <w:b/>
                <w:sz w:val="24"/>
              </w:rPr>
            </w:pPr>
            <w:r w:rsidRPr="00605A86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378" w:type="dxa"/>
            <w:vAlign w:val="center"/>
          </w:tcPr>
          <w:p w:rsidR="00784B28" w:rsidRPr="00605A86" w:rsidRDefault="00784B28" w:rsidP="003B191C">
            <w:pPr>
              <w:spacing w:line="440" w:lineRule="exact"/>
              <w:jc w:val="center"/>
              <w:rPr>
                <w:b/>
                <w:sz w:val="24"/>
              </w:rPr>
            </w:pPr>
            <w:r w:rsidRPr="00605A86">
              <w:rPr>
                <w:rFonts w:hint="eastAsia"/>
                <w:b/>
                <w:sz w:val="24"/>
              </w:rPr>
              <w:t>品名</w:t>
            </w:r>
          </w:p>
        </w:tc>
        <w:tc>
          <w:tcPr>
            <w:tcW w:w="3828" w:type="dxa"/>
            <w:vAlign w:val="center"/>
          </w:tcPr>
          <w:p w:rsidR="00784B28" w:rsidRPr="00605A86" w:rsidRDefault="00784B28" w:rsidP="003B191C">
            <w:pPr>
              <w:spacing w:line="440" w:lineRule="exact"/>
              <w:jc w:val="center"/>
              <w:rPr>
                <w:b/>
                <w:sz w:val="24"/>
              </w:rPr>
            </w:pPr>
            <w:r w:rsidRPr="00605A86">
              <w:rPr>
                <w:rFonts w:hint="eastAsia"/>
                <w:b/>
                <w:sz w:val="24"/>
              </w:rPr>
              <w:t>规格</w:t>
            </w:r>
          </w:p>
        </w:tc>
        <w:tc>
          <w:tcPr>
            <w:tcW w:w="992" w:type="dxa"/>
            <w:vAlign w:val="center"/>
          </w:tcPr>
          <w:p w:rsidR="00784B28" w:rsidRPr="00605A86" w:rsidRDefault="00784B28" w:rsidP="003B191C">
            <w:pPr>
              <w:spacing w:line="440" w:lineRule="exact"/>
              <w:jc w:val="center"/>
              <w:rPr>
                <w:b/>
                <w:sz w:val="24"/>
              </w:rPr>
            </w:pPr>
            <w:r w:rsidRPr="00605A86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784B28" w:rsidRPr="00605A86" w:rsidRDefault="00784B28" w:rsidP="003B191C">
            <w:pPr>
              <w:spacing w:line="440" w:lineRule="exact"/>
              <w:jc w:val="center"/>
              <w:rPr>
                <w:b/>
                <w:sz w:val="24"/>
              </w:rPr>
            </w:pPr>
            <w:r w:rsidRPr="00605A86"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1417" w:type="dxa"/>
            <w:vAlign w:val="center"/>
          </w:tcPr>
          <w:p w:rsidR="00784B28" w:rsidRPr="00605A86" w:rsidRDefault="00784B28" w:rsidP="003B191C">
            <w:pPr>
              <w:spacing w:line="440" w:lineRule="exact"/>
              <w:jc w:val="center"/>
              <w:rPr>
                <w:b/>
                <w:sz w:val="24"/>
              </w:rPr>
            </w:pPr>
            <w:r w:rsidRPr="00605A86">
              <w:rPr>
                <w:rFonts w:hint="eastAsia"/>
                <w:b/>
                <w:sz w:val="24"/>
              </w:rPr>
              <w:t>单价（元）</w:t>
            </w:r>
          </w:p>
        </w:tc>
        <w:tc>
          <w:tcPr>
            <w:tcW w:w="1560" w:type="dxa"/>
            <w:vAlign w:val="center"/>
          </w:tcPr>
          <w:p w:rsidR="00784B28" w:rsidRPr="00605A86" w:rsidRDefault="00784B28" w:rsidP="003B191C">
            <w:pPr>
              <w:spacing w:line="440" w:lineRule="exact"/>
              <w:jc w:val="center"/>
              <w:rPr>
                <w:b/>
                <w:sz w:val="24"/>
              </w:rPr>
            </w:pPr>
            <w:r w:rsidRPr="00605A86">
              <w:rPr>
                <w:rFonts w:hint="eastAsia"/>
                <w:b/>
                <w:sz w:val="24"/>
              </w:rPr>
              <w:t>金额（元）</w:t>
            </w:r>
          </w:p>
        </w:tc>
        <w:tc>
          <w:tcPr>
            <w:tcW w:w="1559" w:type="dxa"/>
            <w:vAlign w:val="center"/>
          </w:tcPr>
          <w:p w:rsidR="00784B28" w:rsidRPr="00605A86" w:rsidRDefault="00784B28" w:rsidP="003B191C">
            <w:pPr>
              <w:spacing w:line="440" w:lineRule="exact"/>
              <w:jc w:val="center"/>
              <w:rPr>
                <w:b/>
                <w:sz w:val="24"/>
              </w:rPr>
            </w:pPr>
            <w:r w:rsidRPr="00605A86">
              <w:rPr>
                <w:rFonts w:hint="eastAsia"/>
                <w:b/>
                <w:sz w:val="24"/>
              </w:rPr>
              <w:t>备注</w:t>
            </w:r>
          </w:p>
        </w:tc>
      </w:tr>
      <w:tr w:rsidR="00784B28" w:rsidTr="003B191C">
        <w:tc>
          <w:tcPr>
            <w:tcW w:w="1132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EB4D94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378" w:type="dxa"/>
            <w:vAlign w:val="center"/>
          </w:tcPr>
          <w:p w:rsidR="00784B28" w:rsidRPr="00EB4D94" w:rsidRDefault="00784B28" w:rsidP="003B191C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海绵</w:t>
            </w:r>
            <w:r>
              <w:rPr>
                <w:rFonts w:ascii="仿宋" w:eastAsia="仿宋" w:hAnsi="仿宋"/>
                <w:szCs w:val="21"/>
              </w:rPr>
              <w:t>拖把</w:t>
            </w:r>
          </w:p>
        </w:tc>
        <w:tc>
          <w:tcPr>
            <w:tcW w:w="3828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见</w:t>
            </w:r>
            <w:r>
              <w:rPr>
                <w:rFonts w:ascii="仿宋" w:eastAsia="仿宋" w:hAnsi="仿宋"/>
                <w:szCs w:val="21"/>
              </w:rPr>
              <w:t>样品</w:t>
            </w:r>
          </w:p>
        </w:tc>
        <w:tc>
          <w:tcPr>
            <w:tcW w:w="992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把</w:t>
            </w:r>
          </w:p>
        </w:tc>
        <w:tc>
          <w:tcPr>
            <w:tcW w:w="1134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700</w:t>
            </w:r>
          </w:p>
        </w:tc>
        <w:tc>
          <w:tcPr>
            <w:tcW w:w="1417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看样品</w:t>
            </w:r>
            <w:r>
              <w:rPr>
                <w:rFonts w:ascii="仿宋" w:eastAsia="仿宋" w:hAnsi="仿宋"/>
                <w:szCs w:val="21"/>
              </w:rPr>
              <w:t>报价</w:t>
            </w:r>
          </w:p>
        </w:tc>
      </w:tr>
      <w:tr w:rsidR="00784B28" w:rsidTr="003B191C">
        <w:tc>
          <w:tcPr>
            <w:tcW w:w="1132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EB4D94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378" w:type="dxa"/>
            <w:vAlign w:val="center"/>
          </w:tcPr>
          <w:p w:rsidR="00784B28" w:rsidRPr="00EB4D94" w:rsidRDefault="00784B28" w:rsidP="003B191C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大拖把</w:t>
            </w:r>
          </w:p>
        </w:tc>
        <w:tc>
          <w:tcPr>
            <w:tcW w:w="3828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见</w:t>
            </w:r>
            <w:r>
              <w:rPr>
                <w:rFonts w:ascii="仿宋" w:eastAsia="仿宋" w:hAnsi="仿宋"/>
                <w:szCs w:val="21"/>
              </w:rPr>
              <w:t>样品</w:t>
            </w:r>
          </w:p>
        </w:tc>
        <w:tc>
          <w:tcPr>
            <w:tcW w:w="992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把</w:t>
            </w:r>
          </w:p>
        </w:tc>
        <w:tc>
          <w:tcPr>
            <w:tcW w:w="1134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50</w:t>
            </w:r>
          </w:p>
        </w:tc>
        <w:tc>
          <w:tcPr>
            <w:tcW w:w="1417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看样品</w:t>
            </w:r>
            <w:r>
              <w:rPr>
                <w:rFonts w:ascii="仿宋" w:eastAsia="仿宋" w:hAnsi="仿宋"/>
                <w:szCs w:val="21"/>
              </w:rPr>
              <w:t>报价</w:t>
            </w:r>
          </w:p>
        </w:tc>
      </w:tr>
      <w:tr w:rsidR="00784B28" w:rsidTr="003B191C">
        <w:tc>
          <w:tcPr>
            <w:tcW w:w="1132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EB4D94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2378" w:type="dxa"/>
            <w:vAlign w:val="center"/>
          </w:tcPr>
          <w:p w:rsidR="00784B28" w:rsidRPr="00EB4D94" w:rsidRDefault="00784B28" w:rsidP="003B191C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纸篓</w:t>
            </w:r>
          </w:p>
        </w:tc>
        <w:tc>
          <w:tcPr>
            <w:tcW w:w="3828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见</w:t>
            </w:r>
            <w:r>
              <w:rPr>
                <w:rFonts w:ascii="仿宋" w:eastAsia="仿宋" w:hAnsi="仿宋"/>
                <w:szCs w:val="21"/>
              </w:rPr>
              <w:t>样品</w:t>
            </w:r>
          </w:p>
        </w:tc>
        <w:tc>
          <w:tcPr>
            <w:tcW w:w="992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只</w:t>
            </w:r>
          </w:p>
        </w:tc>
        <w:tc>
          <w:tcPr>
            <w:tcW w:w="1134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600</w:t>
            </w:r>
          </w:p>
        </w:tc>
        <w:tc>
          <w:tcPr>
            <w:tcW w:w="1417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看样品</w:t>
            </w:r>
            <w:r>
              <w:rPr>
                <w:rFonts w:ascii="仿宋" w:eastAsia="仿宋" w:hAnsi="仿宋"/>
                <w:szCs w:val="21"/>
              </w:rPr>
              <w:t>报价</w:t>
            </w:r>
          </w:p>
        </w:tc>
      </w:tr>
      <w:tr w:rsidR="00784B28" w:rsidTr="003B191C">
        <w:tc>
          <w:tcPr>
            <w:tcW w:w="1132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EB4D94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2378" w:type="dxa"/>
            <w:vAlign w:val="center"/>
          </w:tcPr>
          <w:p w:rsidR="00784B28" w:rsidRPr="00EB4D94" w:rsidRDefault="00784B28" w:rsidP="003B191C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衣叉</w:t>
            </w:r>
            <w:proofErr w:type="gramEnd"/>
          </w:p>
        </w:tc>
        <w:tc>
          <w:tcPr>
            <w:tcW w:w="3828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见</w:t>
            </w:r>
            <w:r>
              <w:rPr>
                <w:rFonts w:ascii="仿宋" w:eastAsia="仿宋" w:hAnsi="仿宋"/>
                <w:szCs w:val="21"/>
              </w:rPr>
              <w:t>样品</w:t>
            </w:r>
          </w:p>
        </w:tc>
        <w:tc>
          <w:tcPr>
            <w:tcW w:w="992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把</w:t>
            </w:r>
          </w:p>
        </w:tc>
        <w:tc>
          <w:tcPr>
            <w:tcW w:w="1134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300</w:t>
            </w:r>
          </w:p>
        </w:tc>
        <w:tc>
          <w:tcPr>
            <w:tcW w:w="1417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看样品</w:t>
            </w:r>
            <w:r>
              <w:rPr>
                <w:rFonts w:ascii="仿宋" w:eastAsia="仿宋" w:hAnsi="仿宋"/>
                <w:szCs w:val="21"/>
              </w:rPr>
              <w:t>报价</w:t>
            </w:r>
          </w:p>
        </w:tc>
      </w:tr>
      <w:tr w:rsidR="00784B28" w:rsidTr="003B191C">
        <w:tc>
          <w:tcPr>
            <w:tcW w:w="1132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EB4D94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2378" w:type="dxa"/>
            <w:vAlign w:val="center"/>
          </w:tcPr>
          <w:p w:rsidR="00784B28" w:rsidRPr="00EB4D94" w:rsidRDefault="00784B28" w:rsidP="003B191C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成套</w:t>
            </w:r>
            <w:r>
              <w:rPr>
                <w:rFonts w:ascii="仿宋" w:eastAsia="仿宋" w:hAnsi="仿宋"/>
                <w:szCs w:val="21"/>
              </w:rPr>
              <w:t>簸箕</w:t>
            </w:r>
          </w:p>
        </w:tc>
        <w:tc>
          <w:tcPr>
            <w:tcW w:w="3828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见</w:t>
            </w:r>
            <w:r>
              <w:rPr>
                <w:rFonts w:ascii="仿宋" w:eastAsia="仿宋" w:hAnsi="仿宋"/>
                <w:szCs w:val="21"/>
              </w:rPr>
              <w:t>样品</w:t>
            </w:r>
          </w:p>
        </w:tc>
        <w:tc>
          <w:tcPr>
            <w:tcW w:w="992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套</w:t>
            </w:r>
          </w:p>
        </w:tc>
        <w:tc>
          <w:tcPr>
            <w:tcW w:w="1134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500</w:t>
            </w:r>
          </w:p>
        </w:tc>
        <w:tc>
          <w:tcPr>
            <w:tcW w:w="1417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看样品</w:t>
            </w:r>
            <w:r>
              <w:rPr>
                <w:rFonts w:ascii="仿宋" w:eastAsia="仿宋" w:hAnsi="仿宋"/>
                <w:szCs w:val="21"/>
              </w:rPr>
              <w:t>报价</w:t>
            </w:r>
          </w:p>
        </w:tc>
      </w:tr>
      <w:tr w:rsidR="00784B28" w:rsidTr="003B191C">
        <w:tc>
          <w:tcPr>
            <w:tcW w:w="1132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EB4D94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2378" w:type="dxa"/>
            <w:vAlign w:val="center"/>
          </w:tcPr>
          <w:p w:rsidR="00784B28" w:rsidRPr="00EB4D94" w:rsidRDefault="00784B28" w:rsidP="003B191C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塑料</w:t>
            </w:r>
            <w:r>
              <w:rPr>
                <w:rFonts w:ascii="仿宋" w:eastAsia="仿宋" w:hAnsi="仿宋"/>
                <w:szCs w:val="21"/>
              </w:rPr>
              <w:t>扫帚</w:t>
            </w:r>
          </w:p>
        </w:tc>
        <w:tc>
          <w:tcPr>
            <w:tcW w:w="3828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见</w:t>
            </w:r>
            <w:r>
              <w:rPr>
                <w:rFonts w:ascii="仿宋" w:eastAsia="仿宋" w:hAnsi="仿宋"/>
                <w:szCs w:val="21"/>
              </w:rPr>
              <w:t>样品</w:t>
            </w:r>
          </w:p>
        </w:tc>
        <w:tc>
          <w:tcPr>
            <w:tcW w:w="992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把</w:t>
            </w:r>
          </w:p>
        </w:tc>
        <w:tc>
          <w:tcPr>
            <w:tcW w:w="1134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600</w:t>
            </w:r>
          </w:p>
        </w:tc>
        <w:tc>
          <w:tcPr>
            <w:tcW w:w="1417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看样品</w:t>
            </w:r>
            <w:r>
              <w:rPr>
                <w:rFonts w:ascii="仿宋" w:eastAsia="仿宋" w:hAnsi="仿宋"/>
                <w:szCs w:val="21"/>
              </w:rPr>
              <w:t>报价</w:t>
            </w:r>
          </w:p>
        </w:tc>
      </w:tr>
      <w:tr w:rsidR="00784B28" w:rsidTr="003B191C">
        <w:tc>
          <w:tcPr>
            <w:tcW w:w="1132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EB4D94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2378" w:type="dxa"/>
            <w:vAlign w:val="center"/>
          </w:tcPr>
          <w:p w:rsidR="00784B28" w:rsidRPr="00EB4D94" w:rsidRDefault="00784B28" w:rsidP="003B191C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火钳</w:t>
            </w:r>
          </w:p>
        </w:tc>
        <w:tc>
          <w:tcPr>
            <w:tcW w:w="3828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见</w:t>
            </w:r>
            <w:r>
              <w:rPr>
                <w:rFonts w:ascii="仿宋" w:eastAsia="仿宋" w:hAnsi="仿宋"/>
                <w:szCs w:val="21"/>
              </w:rPr>
              <w:t>样品</w:t>
            </w:r>
          </w:p>
        </w:tc>
        <w:tc>
          <w:tcPr>
            <w:tcW w:w="992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把</w:t>
            </w:r>
          </w:p>
        </w:tc>
        <w:tc>
          <w:tcPr>
            <w:tcW w:w="1134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60</w:t>
            </w:r>
          </w:p>
        </w:tc>
        <w:tc>
          <w:tcPr>
            <w:tcW w:w="1417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看样品</w:t>
            </w:r>
            <w:r>
              <w:rPr>
                <w:rFonts w:ascii="仿宋" w:eastAsia="仿宋" w:hAnsi="仿宋"/>
                <w:szCs w:val="21"/>
              </w:rPr>
              <w:t>报价</w:t>
            </w:r>
          </w:p>
        </w:tc>
      </w:tr>
      <w:tr w:rsidR="00784B28" w:rsidTr="003B191C">
        <w:tc>
          <w:tcPr>
            <w:tcW w:w="1132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EB4D94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2378" w:type="dxa"/>
            <w:vAlign w:val="center"/>
          </w:tcPr>
          <w:p w:rsidR="00784B28" w:rsidRPr="00EB4D94" w:rsidRDefault="00784B28" w:rsidP="003B191C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皮吸</w:t>
            </w:r>
            <w:proofErr w:type="gramEnd"/>
          </w:p>
        </w:tc>
        <w:tc>
          <w:tcPr>
            <w:tcW w:w="3828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见</w:t>
            </w:r>
            <w:r>
              <w:rPr>
                <w:rFonts w:ascii="仿宋" w:eastAsia="仿宋" w:hAnsi="仿宋"/>
                <w:szCs w:val="21"/>
              </w:rPr>
              <w:t>样品</w:t>
            </w:r>
          </w:p>
        </w:tc>
        <w:tc>
          <w:tcPr>
            <w:tcW w:w="992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只</w:t>
            </w:r>
          </w:p>
        </w:tc>
        <w:tc>
          <w:tcPr>
            <w:tcW w:w="1134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50</w:t>
            </w:r>
          </w:p>
        </w:tc>
        <w:tc>
          <w:tcPr>
            <w:tcW w:w="1417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看样品</w:t>
            </w:r>
            <w:r>
              <w:rPr>
                <w:rFonts w:ascii="仿宋" w:eastAsia="仿宋" w:hAnsi="仿宋"/>
                <w:szCs w:val="21"/>
              </w:rPr>
              <w:t>报价</w:t>
            </w:r>
          </w:p>
        </w:tc>
      </w:tr>
      <w:tr w:rsidR="00784B28" w:rsidTr="003B191C">
        <w:tc>
          <w:tcPr>
            <w:tcW w:w="1132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EB4D94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2378" w:type="dxa"/>
            <w:vAlign w:val="center"/>
          </w:tcPr>
          <w:p w:rsidR="00784B28" w:rsidRPr="00EB4D94" w:rsidRDefault="00784B28" w:rsidP="003B191C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水桶</w:t>
            </w:r>
          </w:p>
        </w:tc>
        <w:tc>
          <w:tcPr>
            <w:tcW w:w="3828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见</w:t>
            </w:r>
            <w:r>
              <w:rPr>
                <w:rFonts w:ascii="仿宋" w:eastAsia="仿宋" w:hAnsi="仿宋"/>
                <w:szCs w:val="21"/>
              </w:rPr>
              <w:t>样品</w:t>
            </w:r>
          </w:p>
        </w:tc>
        <w:tc>
          <w:tcPr>
            <w:tcW w:w="992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只</w:t>
            </w:r>
          </w:p>
        </w:tc>
        <w:tc>
          <w:tcPr>
            <w:tcW w:w="1134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1417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看样品</w:t>
            </w:r>
            <w:r>
              <w:rPr>
                <w:rFonts w:ascii="仿宋" w:eastAsia="仿宋" w:hAnsi="仿宋"/>
                <w:szCs w:val="21"/>
              </w:rPr>
              <w:t>报价</w:t>
            </w:r>
          </w:p>
        </w:tc>
      </w:tr>
      <w:tr w:rsidR="00784B28" w:rsidTr="003B191C">
        <w:tc>
          <w:tcPr>
            <w:tcW w:w="1132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EB4D94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2378" w:type="dxa"/>
            <w:vAlign w:val="center"/>
          </w:tcPr>
          <w:p w:rsidR="00784B28" w:rsidRPr="00EB4D94" w:rsidRDefault="00784B28" w:rsidP="003B191C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畚箕</w:t>
            </w:r>
          </w:p>
        </w:tc>
        <w:tc>
          <w:tcPr>
            <w:tcW w:w="3828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见</w:t>
            </w:r>
            <w:r>
              <w:rPr>
                <w:rFonts w:ascii="仿宋" w:eastAsia="仿宋" w:hAnsi="仿宋"/>
                <w:szCs w:val="21"/>
              </w:rPr>
              <w:t>样品</w:t>
            </w:r>
          </w:p>
        </w:tc>
        <w:tc>
          <w:tcPr>
            <w:tcW w:w="992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只</w:t>
            </w:r>
          </w:p>
        </w:tc>
        <w:tc>
          <w:tcPr>
            <w:tcW w:w="1134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100</w:t>
            </w:r>
          </w:p>
        </w:tc>
        <w:tc>
          <w:tcPr>
            <w:tcW w:w="1417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看样品</w:t>
            </w:r>
            <w:r>
              <w:rPr>
                <w:rFonts w:ascii="仿宋" w:eastAsia="仿宋" w:hAnsi="仿宋"/>
                <w:szCs w:val="21"/>
              </w:rPr>
              <w:t>报价</w:t>
            </w:r>
          </w:p>
        </w:tc>
      </w:tr>
      <w:tr w:rsidR="00784B28" w:rsidTr="003B191C">
        <w:tc>
          <w:tcPr>
            <w:tcW w:w="1132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EB4D94"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2378" w:type="dxa"/>
            <w:vAlign w:val="center"/>
          </w:tcPr>
          <w:p w:rsidR="00784B28" w:rsidRPr="00EB4D94" w:rsidRDefault="00784B28" w:rsidP="003B191C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拖把</w:t>
            </w:r>
            <w:r>
              <w:rPr>
                <w:rFonts w:ascii="仿宋" w:eastAsia="仿宋" w:hAnsi="仿宋"/>
                <w:szCs w:val="21"/>
              </w:rPr>
              <w:t>套</w:t>
            </w:r>
          </w:p>
        </w:tc>
        <w:tc>
          <w:tcPr>
            <w:tcW w:w="3828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见</w:t>
            </w:r>
            <w:r>
              <w:rPr>
                <w:rFonts w:ascii="仿宋" w:eastAsia="仿宋" w:hAnsi="仿宋"/>
                <w:szCs w:val="21"/>
              </w:rPr>
              <w:t>样品</w:t>
            </w:r>
          </w:p>
        </w:tc>
        <w:tc>
          <w:tcPr>
            <w:tcW w:w="992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只</w:t>
            </w:r>
          </w:p>
        </w:tc>
        <w:tc>
          <w:tcPr>
            <w:tcW w:w="1134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50</w:t>
            </w:r>
          </w:p>
        </w:tc>
        <w:tc>
          <w:tcPr>
            <w:tcW w:w="1417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看样品</w:t>
            </w:r>
            <w:r>
              <w:rPr>
                <w:rFonts w:ascii="仿宋" w:eastAsia="仿宋" w:hAnsi="仿宋"/>
                <w:szCs w:val="21"/>
              </w:rPr>
              <w:t>报价</w:t>
            </w:r>
          </w:p>
        </w:tc>
      </w:tr>
      <w:tr w:rsidR="00784B28" w:rsidTr="003B191C">
        <w:tc>
          <w:tcPr>
            <w:tcW w:w="1132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EB4D94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2378" w:type="dxa"/>
            <w:vAlign w:val="center"/>
          </w:tcPr>
          <w:p w:rsidR="00784B28" w:rsidRPr="00EB4D94" w:rsidRDefault="00784B28" w:rsidP="003B191C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高粱扫帚</w:t>
            </w:r>
          </w:p>
        </w:tc>
        <w:tc>
          <w:tcPr>
            <w:tcW w:w="3828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见</w:t>
            </w:r>
            <w:r>
              <w:rPr>
                <w:rFonts w:ascii="仿宋" w:eastAsia="仿宋" w:hAnsi="仿宋"/>
                <w:szCs w:val="21"/>
              </w:rPr>
              <w:t>样品</w:t>
            </w:r>
          </w:p>
        </w:tc>
        <w:tc>
          <w:tcPr>
            <w:tcW w:w="992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把</w:t>
            </w:r>
          </w:p>
        </w:tc>
        <w:tc>
          <w:tcPr>
            <w:tcW w:w="1134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100</w:t>
            </w:r>
          </w:p>
        </w:tc>
        <w:tc>
          <w:tcPr>
            <w:tcW w:w="1417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看样品</w:t>
            </w:r>
            <w:r>
              <w:rPr>
                <w:rFonts w:ascii="仿宋" w:eastAsia="仿宋" w:hAnsi="仿宋"/>
                <w:szCs w:val="21"/>
              </w:rPr>
              <w:t>报价</w:t>
            </w:r>
          </w:p>
        </w:tc>
      </w:tr>
      <w:tr w:rsidR="00784B28" w:rsidTr="003B191C">
        <w:tc>
          <w:tcPr>
            <w:tcW w:w="1132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EB4D94"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2378" w:type="dxa"/>
            <w:vAlign w:val="center"/>
          </w:tcPr>
          <w:p w:rsidR="00784B28" w:rsidRPr="00EB4D94" w:rsidRDefault="00784B28" w:rsidP="003B191C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棉</w:t>
            </w:r>
            <w:r>
              <w:rPr>
                <w:rFonts w:ascii="仿宋" w:eastAsia="仿宋" w:hAnsi="仿宋"/>
                <w:szCs w:val="21"/>
              </w:rPr>
              <w:t>拖把</w:t>
            </w:r>
          </w:p>
        </w:tc>
        <w:tc>
          <w:tcPr>
            <w:tcW w:w="3828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见</w:t>
            </w:r>
            <w:r>
              <w:rPr>
                <w:rFonts w:ascii="仿宋" w:eastAsia="仿宋" w:hAnsi="仿宋"/>
                <w:szCs w:val="21"/>
              </w:rPr>
              <w:t>样品</w:t>
            </w:r>
          </w:p>
        </w:tc>
        <w:tc>
          <w:tcPr>
            <w:tcW w:w="992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把</w:t>
            </w:r>
          </w:p>
        </w:tc>
        <w:tc>
          <w:tcPr>
            <w:tcW w:w="1134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</w:t>
            </w:r>
          </w:p>
        </w:tc>
        <w:tc>
          <w:tcPr>
            <w:tcW w:w="1417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看样品</w:t>
            </w:r>
            <w:r>
              <w:rPr>
                <w:rFonts w:ascii="仿宋" w:eastAsia="仿宋" w:hAnsi="仿宋"/>
                <w:szCs w:val="21"/>
              </w:rPr>
              <w:t>报价</w:t>
            </w:r>
          </w:p>
        </w:tc>
      </w:tr>
      <w:tr w:rsidR="00784B28" w:rsidTr="003B191C">
        <w:tc>
          <w:tcPr>
            <w:tcW w:w="1132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EB4D94"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2378" w:type="dxa"/>
            <w:vAlign w:val="center"/>
          </w:tcPr>
          <w:p w:rsidR="00784B28" w:rsidRPr="00EB4D94" w:rsidRDefault="00784B28" w:rsidP="003B191C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大</w:t>
            </w:r>
            <w:r>
              <w:rPr>
                <w:rFonts w:ascii="仿宋" w:eastAsia="仿宋" w:hAnsi="仿宋"/>
                <w:szCs w:val="21"/>
              </w:rPr>
              <w:t>垃圾桶</w:t>
            </w:r>
          </w:p>
        </w:tc>
        <w:tc>
          <w:tcPr>
            <w:tcW w:w="3828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见</w:t>
            </w:r>
            <w:r>
              <w:rPr>
                <w:rFonts w:ascii="仿宋" w:eastAsia="仿宋" w:hAnsi="仿宋"/>
                <w:szCs w:val="21"/>
              </w:rPr>
              <w:t>样品</w:t>
            </w:r>
          </w:p>
        </w:tc>
        <w:tc>
          <w:tcPr>
            <w:tcW w:w="992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只</w:t>
            </w:r>
          </w:p>
        </w:tc>
        <w:tc>
          <w:tcPr>
            <w:tcW w:w="1134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1417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84B28" w:rsidRPr="00EB4D94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看样品</w:t>
            </w:r>
            <w:r>
              <w:rPr>
                <w:rFonts w:ascii="仿宋" w:eastAsia="仿宋" w:hAnsi="仿宋"/>
                <w:szCs w:val="21"/>
              </w:rPr>
              <w:t>报价</w:t>
            </w:r>
          </w:p>
        </w:tc>
      </w:tr>
      <w:tr w:rsidR="00784B28" w:rsidTr="003B191C">
        <w:trPr>
          <w:trHeight w:val="266"/>
        </w:trPr>
        <w:tc>
          <w:tcPr>
            <w:tcW w:w="1132" w:type="dxa"/>
            <w:vAlign w:val="center"/>
          </w:tcPr>
          <w:p w:rsidR="00784B28" w:rsidRPr="005E0060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E0060"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2378" w:type="dxa"/>
            <w:vAlign w:val="center"/>
          </w:tcPr>
          <w:p w:rsidR="00784B28" w:rsidRPr="005E0060" w:rsidRDefault="00784B28" w:rsidP="003B191C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竹扫把</w:t>
            </w:r>
          </w:p>
        </w:tc>
        <w:tc>
          <w:tcPr>
            <w:tcW w:w="3828" w:type="dxa"/>
            <w:vAlign w:val="center"/>
          </w:tcPr>
          <w:p w:rsidR="00784B28" w:rsidRPr="005E0060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见</w:t>
            </w:r>
            <w:r>
              <w:rPr>
                <w:rFonts w:ascii="仿宋" w:eastAsia="仿宋" w:hAnsi="仿宋"/>
                <w:szCs w:val="21"/>
              </w:rPr>
              <w:t>样品</w:t>
            </w:r>
          </w:p>
        </w:tc>
        <w:tc>
          <w:tcPr>
            <w:tcW w:w="992" w:type="dxa"/>
            <w:vAlign w:val="center"/>
          </w:tcPr>
          <w:p w:rsidR="00784B28" w:rsidRPr="005E0060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把</w:t>
            </w:r>
          </w:p>
        </w:tc>
        <w:tc>
          <w:tcPr>
            <w:tcW w:w="1134" w:type="dxa"/>
            <w:vAlign w:val="center"/>
          </w:tcPr>
          <w:p w:rsidR="00784B28" w:rsidRPr="005E0060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50</w:t>
            </w:r>
          </w:p>
        </w:tc>
        <w:tc>
          <w:tcPr>
            <w:tcW w:w="1417" w:type="dxa"/>
            <w:vAlign w:val="center"/>
          </w:tcPr>
          <w:p w:rsidR="00784B28" w:rsidRPr="005E0060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84B28" w:rsidRPr="005E0060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84B28" w:rsidRPr="005E0060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看样品</w:t>
            </w:r>
            <w:r>
              <w:rPr>
                <w:rFonts w:ascii="仿宋" w:eastAsia="仿宋" w:hAnsi="仿宋"/>
                <w:szCs w:val="21"/>
              </w:rPr>
              <w:t>报价</w:t>
            </w:r>
          </w:p>
        </w:tc>
      </w:tr>
      <w:tr w:rsidR="00784B28" w:rsidTr="003B191C">
        <w:trPr>
          <w:trHeight w:val="504"/>
        </w:trPr>
        <w:tc>
          <w:tcPr>
            <w:tcW w:w="7338" w:type="dxa"/>
            <w:gridSpan w:val="3"/>
            <w:vAlign w:val="center"/>
          </w:tcPr>
          <w:p w:rsidR="00784B28" w:rsidRPr="005E0060" w:rsidRDefault="00784B28" w:rsidP="003B191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5E0060">
              <w:rPr>
                <w:rFonts w:ascii="宋体" w:hAnsi="宋体" w:hint="eastAsia"/>
                <w:b/>
                <w:sz w:val="24"/>
              </w:rPr>
              <w:t>合计</w:t>
            </w:r>
          </w:p>
        </w:tc>
        <w:tc>
          <w:tcPr>
            <w:tcW w:w="992" w:type="dxa"/>
            <w:vAlign w:val="center"/>
          </w:tcPr>
          <w:p w:rsidR="00784B28" w:rsidRPr="005E0060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84B28" w:rsidRPr="005E0060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84B28" w:rsidRPr="005E0060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84B28" w:rsidRPr="005E0060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84B28" w:rsidRPr="005E0060" w:rsidRDefault="00784B28" w:rsidP="003B191C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784B28" w:rsidRDefault="00784B28" w:rsidP="00784B28">
      <w:pPr>
        <w:spacing w:line="520" w:lineRule="exact"/>
        <w:rPr>
          <w:sz w:val="24"/>
        </w:rPr>
      </w:pPr>
      <w:r>
        <w:rPr>
          <w:rFonts w:hint="eastAsia"/>
          <w:sz w:val="24"/>
        </w:rPr>
        <w:t>报价</w:t>
      </w:r>
      <w:r>
        <w:rPr>
          <w:sz w:val="24"/>
        </w:rPr>
        <w:t>单位：</w:t>
      </w:r>
      <w:r>
        <w:rPr>
          <w:rFonts w:ascii="仿宋" w:eastAsia="仿宋" w:hAnsi="仿宋" w:hint="eastAsia"/>
          <w:sz w:val="24"/>
          <w:u w:val="single"/>
        </w:rPr>
        <w:t xml:space="preserve">                      </w:t>
      </w:r>
      <w:r>
        <w:rPr>
          <w:sz w:val="24"/>
        </w:rPr>
        <w:t>（</w:t>
      </w:r>
      <w:r>
        <w:rPr>
          <w:rFonts w:hint="eastAsia"/>
          <w:sz w:val="24"/>
        </w:rPr>
        <w:t>盖章</w:t>
      </w:r>
      <w:r>
        <w:rPr>
          <w:sz w:val="24"/>
        </w:rPr>
        <w:t>）</w:t>
      </w:r>
    </w:p>
    <w:p w:rsidR="00784B28" w:rsidRDefault="00784B28" w:rsidP="00784B28">
      <w:pPr>
        <w:spacing w:line="520" w:lineRule="exact"/>
        <w:rPr>
          <w:sz w:val="24"/>
        </w:rPr>
      </w:pPr>
      <w:r>
        <w:rPr>
          <w:rFonts w:hint="eastAsia"/>
          <w:sz w:val="24"/>
        </w:rPr>
        <w:t>法人</w:t>
      </w:r>
      <w:r>
        <w:rPr>
          <w:sz w:val="24"/>
        </w:rPr>
        <w:t>代表：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（</w:t>
      </w:r>
      <w:r>
        <w:rPr>
          <w:rFonts w:hint="eastAsia"/>
          <w:sz w:val="24"/>
        </w:rPr>
        <w:t>签字</w:t>
      </w:r>
      <w:r>
        <w:rPr>
          <w:sz w:val="24"/>
        </w:rPr>
        <w:t>）</w:t>
      </w:r>
    </w:p>
    <w:p w:rsidR="00784B28" w:rsidRDefault="00784B28" w:rsidP="00784B28">
      <w:pPr>
        <w:spacing w:line="520" w:lineRule="exact"/>
        <w:rPr>
          <w:sz w:val="24"/>
        </w:rPr>
      </w:pPr>
      <w:r>
        <w:rPr>
          <w:rFonts w:hint="eastAsia"/>
          <w:sz w:val="24"/>
        </w:rPr>
        <w:t>联系</w:t>
      </w:r>
      <w:r>
        <w:rPr>
          <w:sz w:val="24"/>
        </w:rPr>
        <w:t>电话：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           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</w:p>
    <w:p w:rsidR="00784B28" w:rsidRPr="00E44B3B" w:rsidRDefault="00784B28" w:rsidP="00784B28">
      <w:pPr>
        <w:spacing w:line="520" w:lineRule="exact"/>
        <w:ind w:firstLineChars="3700" w:firstLine="8880"/>
        <w:rPr>
          <w:sz w:val="24"/>
        </w:rPr>
      </w:pPr>
      <w:r>
        <w:rPr>
          <w:rFonts w:hint="eastAsia"/>
          <w:sz w:val="24"/>
        </w:rPr>
        <w:t>报价</w:t>
      </w:r>
      <w:r>
        <w:rPr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>201</w:t>
      </w:r>
      <w:r>
        <w:rPr>
          <w:rFonts w:ascii="宋体" w:hAnsi="宋体"/>
          <w:sz w:val="24"/>
          <w:u w:val="single"/>
        </w:rPr>
        <w:t>8</w:t>
      </w:r>
      <w:r>
        <w:rPr>
          <w:rFonts w:ascii="宋体" w:hAnsi="宋体" w:hint="eastAsia"/>
          <w:sz w:val="24"/>
          <w:u w:val="single"/>
        </w:rPr>
        <w:t xml:space="preserve">年 </w:t>
      </w:r>
      <w:r>
        <w:rPr>
          <w:rFonts w:ascii="宋体" w:hAnsi="宋体"/>
          <w:sz w:val="24"/>
          <w:u w:val="single"/>
        </w:rPr>
        <w:t xml:space="preserve">   月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>日</w:t>
      </w:r>
      <w:r>
        <w:rPr>
          <w:rFonts w:ascii="宋体" w:hAnsi="宋体"/>
          <w:sz w:val="24"/>
          <w:u w:val="single"/>
        </w:rPr>
        <w:t xml:space="preserve">   </w:t>
      </w:r>
    </w:p>
    <w:p w:rsidR="00D4595E" w:rsidRDefault="00D4595E">
      <w:bookmarkStart w:id="3" w:name="_GoBack"/>
      <w:bookmarkEnd w:id="3"/>
    </w:p>
    <w:sectPr w:rsidR="00D4595E" w:rsidSect="005E0060">
      <w:pgSz w:w="16838" w:h="11906" w:orient="landscape"/>
      <w:pgMar w:top="1247" w:right="1247" w:bottom="1247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1C3" w:rsidRDefault="007C61C3" w:rsidP="00784B28">
      <w:r>
        <w:separator/>
      </w:r>
    </w:p>
  </w:endnote>
  <w:endnote w:type="continuationSeparator" w:id="0">
    <w:p w:rsidR="007C61C3" w:rsidRDefault="007C61C3" w:rsidP="0078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1C3" w:rsidRDefault="007C61C3" w:rsidP="00784B28">
      <w:r>
        <w:separator/>
      </w:r>
    </w:p>
  </w:footnote>
  <w:footnote w:type="continuationSeparator" w:id="0">
    <w:p w:rsidR="007C61C3" w:rsidRDefault="007C61C3" w:rsidP="00784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13"/>
    <w:rsid w:val="00784B28"/>
    <w:rsid w:val="007C61C3"/>
    <w:rsid w:val="00BC7413"/>
    <w:rsid w:val="00D4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B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B28"/>
    <w:rPr>
      <w:sz w:val="18"/>
      <w:szCs w:val="18"/>
    </w:rPr>
  </w:style>
  <w:style w:type="paragraph" w:styleId="a5">
    <w:name w:val="Normal Indent"/>
    <w:basedOn w:val="a"/>
    <w:uiPriority w:val="99"/>
    <w:qFormat/>
    <w:rsid w:val="00784B28"/>
    <w:pPr>
      <w:ind w:firstLine="420"/>
    </w:pPr>
    <w:rPr>
      <w:szCs w:val="20"/>
    </w:rPr>
  </w:style>
  <w:style w:type="table" w:styleId="a6">
    <w:name w:val="Table Grid"/>
    <w:basedOn w:val="a1"/>
    <w:uiPriority w:val="39"/>
    <w:qFormat/>
    <w:rsid w:val="00784B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B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B28"/>
    <w:rPr>
      <w:sz w:val="18"/>
      <w:szCs w:val="18"/>
    </w:rPr>
  </w:style>
  <w:style w:type="paragraph" w:styleId="a5">
    <w:name w:val="Normal Indent"/>
    <w:basedOn w:val="a"/>
    <w:uiPriority w:val="99"/>
    <w:qFormat/>
    <w:rsid w:val="00784B28"/>
    <w:pPr>
      <w:ind w:firstLine="420"/>
    </w:pPr>
    <w:rPr>
      <w:szCs w:val="20"/>
    </w:rPr>
  </w:style>
  <w:style w:type="table" w:styleId="a6">
    <w:name w:val="Table Grid"/>
    <w:basedOn w:val="a1"/>
    <w:uiPriority w:val="39"/>
    <w:qFormat/>
    <w:rsid w:val="00784B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1101</Characters>
  <Application>Microsoft Office Word</Application>
  <DocSecurity>0</DocSecurity>
  <Lines>9</Lines>
  <Paragraphs>2</Paragraphs>
  <ScaleCrop>false</ScaleCrop>
  <Company>NTZZ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2018-01-22T07:21:00Z</dcterms:created>
  <dcterms:modified xsi:type="dcterms:W3CDTF">2018-01-22T07:21:00Z</dcterms:modified>
</cp:coreProperties>
</file>