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9E" w:rsidRDefault="007777FC">
      <w:pPr>
        <w:widowControl/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t>附件</w:t>
      </w:r>
      <w:r>
        <w:rPr>
          <w:rFonts w:eastAsia="黑体"/>
          <w:sz w:val="32"/>
        </w:rPr>
        <w:t>5</w:t>
      </w:r>
    </w:p>
    <w:p w:rsidR="0062539E" w:rsidRDefault="007777FC">
      <w:pPr>
        <w:spacing w:line="264" w:lineRule="auto"/>
        <w:jc w:val="center"/>
        <w:rPr>
          <w:rFonts w:eastAsia="华文中宋"/>
          <w:sz w:val="44"/>
        </w:rPr>
      </w:pPr>
      <w:r>
        <w:rPr>
          <w:rFonts w:eastAsia="华文中宋" w:hint="eastAsia"/>
          <w:sz w:val="44"/>
        </w:rPr>
        <w:t>江苏省中等职业学校教师高级专业技术资格申报人员情况简表</w:t>
      </w:r>
    </w:p>
    <w:p w:rsidR="0062539E" w:rsidRDefault="0062539E">
      <w:pPr>
        <w:spacing w:line="264" w:lineRule="auto"/>
        <w:jc w:val="center"/>
        <w:rPr>
          <w:rFonts w:eastAsia="华文中宋"/>
          <w:sz w:val="44"/>
        </w:rPr>
        <w:sectPr w:rsidR="0062539E">
          <w:headerReference w:type="default" r:id="rId7"/>
          <w:footerReference w:type="default" r:id="rId8"/>
          <w:pgSz w:w="23814" w:h="16840" w:orient="landscape"/>
          <w:pgMar w:top="1418" w:right="1304" w:bottom="1304" w:left="1304" w:header="720" w:footer="1304" w:gutter="0"/>
          <w:cols w:space="720"/>
          <w:docGrid w:linePitch="462"/>
        </w:sectPr>
      </w:pPr>
    </w:p>
    <w:p w:rsidR="0062539E" w:rsidRDefault="00726303">
      <w:pPr>
        <w:jc w:val="center"/>
        <w:rPr>
          <w:rFonts w:eastAsia="Times New Roman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 xml:space="preserve"> </w:t>
      </w:r>
    </w:p>
    <w:p w:rsidR="0062539E" w:rsidRDefault="0062539E">
      <w:pPr>
        <w:jc w:val="center"/>
        <w:rPr>
          <w:rFonts w:eastAsia="Times New Roman"/>
        </w:rPr>
        <w:sectPr w:rsidR="0062539E"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/>
          <w:docGrid w:linePitch="462"/>
        </w:sectPr>
      </w:pPr>
    </w:p>
    <w:tbl>
      <w:tblPr>
        <w:tblW w:w="104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333"/>
        <w:gridCol w:w="199"/>
        <w:gridCol w:w="820"/>
        <w:gridCol w:w="356"/>
        <w:gridCol w:w="710"/>
        <w:gridCol w:w="6"/>
        <w:gridCol w:w="64"/>
        <w:gridCol w:w="905"/>
        <w:gridCol w:w="885"/>
        <w:gridCol w:w="205"/>
        <w:gridCol w:w="114"/>
        <w:gridCol w:w="506"/>
        <w:gridCol w:w="55"/>
        <w:gridCol w:w="488"/>
        <w:gridCol w:w="247"/>
        <w:gridCol w:w="75"/>
        <w:gridCol w:w="380"/>
        <w:gridCol w:w="686"/>
        <w:gridCol w:w="559"/>
        <w:gridCol w:w="431"/>
        <w:gridCol w:w="195"/>
        <w:gridCol w:w="559"/>
        <w:gridCol w:w="945"/>
      </w:tblGrid>
      <w:tr w:rsidR="0062539E">
        <w:trPr>
          <w:cantSplit/>
          <w:trHeight w:val="580"/>
        </w:trPr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lastRenderedPageBreak/>
              <w:t>学校名称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江苏省南通中等专业学校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宋体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Cs w:val="21"/>
              </w:rPr>
              <w:t>朱述辉</w:t>
            </w:r>
            <w:proofErr w:type="gramEnd"/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女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宋体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1981.05</w:t>
            </w:r>
          </w:p>
        </w:tc>
      </w:tr>
      <w:tr w:rsidR="0062539E">
        <w:trPr>
          <w:cantSplit/>
          <w:trHeight w:val="580"/>
        </w:trPr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申报学科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外语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申报职务资格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中等职业学校高级讲师</w:t>
            </w:r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破格情况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学历</w:t>
            </w:r>
            <w:r>
              <w:t xml:space="preserve">   </w:t>
            </w:r>
            <w:r>
              <w:rPr>
                <w:rFonts w:hint="eastAsia"/>
              </w:rPr>
              <w:t>资历</w:t>
            </w:r>
          </w:p>
        </w:tc>
      </w:tr>
      <w:tr w:rsidR="0062539E">
        <w:trPr>
          <w:cantSplit/>
          <w:trHeight w:val="866"/>
        </w:trPr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最高学历、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学位及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研究生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硕士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2008.06</w:t>
            </w:r>
          </w:p>
        </w:tc>
        <w:tc>
          <w:tcPr>
            <w:tcW w:w="2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现从事专业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及年限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英语教师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年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现任专业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技术职务及</w:t>
            </w:r>
          </w:p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讲师</w:t>
            </w:r>
          </w:p>
          <w:p w:rsidR="0062539E" w:rsidRDefault="007777FC">
            <w:pPr>
              <w:jc w:val="center"/>
              <w:rPr>
                <w:rFonts w:eastAsia="宋体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2011.09</w:t>
            </w:r>
          </w:p>
        </w:tc>
      </w:tr>
      <w:tr w:rsidR="0062539E">
        <w:trPr>
          <w:trHeight w:val="152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社</w:t>
            </w:r>
          </w:p>
          <w:p w:rsidR="0062539E" w:rsidRDefault="007777FC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会</w:t>
            </w:r>
          </w:p>
          <w:p w:rsidR="0062539E" w:rsidRDefault="007777FC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兼</w:t>
            </w:r>
          </w:p>
          <w:p w:rsidR="0062539E" w:rsidRDefault="007777FC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职</w:t>
            </w:r>
          </w:p>
        </w:tc>
        <w:tc>
          <w:tcPr>
            <w:tcW w:w="97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jc w:val="center"/>
              <w:rPr>
                <w:rFonts w:eastAsia="Times New Roman"/>
              </w:rPr>
            </w:pPr>
          </w:p>
          <w:p w:rsidR="0062539E" w:rsidRDefault="007777FC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无</w:t>
            </w:r>
          </w:p>
          <w:p w:rsidR="0062539E" w:rsidRDefault="0062539E">
            <w:pPr>
              <w:jc w:val="center"/>
              <w:rPr>
                <w:rFonts w:eastAsia="Times New Roman"/>
              </w:rPr>
            </w:pPr>
          </w:p>
          <w:p w:rsidR="0062539E" w:rsidRDefault="0062539E">
            <w:pPr>
              <w:jc w:val="center"/>
              <w:rPr>
                <w:rFonts w:eastAsia="Times New Roman"/>
              </w:rPr>
            </w:pPr>
          </w:p>
        </w:tc>
      </w:tr>
      <w:tr w:rsidR="0062539E">
        <w:trPr>
          <w:cantSplit/>
          <w:trHeight w:val="58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rPr>
                <w:rFonts w:eastAsia="黑体"/>
                <w:sz w:val="24"/>
              </w:rPr>
            </w:pPr>
            <w:proofErr w:type="gramStart"/>
            <w:r>
              <w:rPr>
                <w:rFonts w:eastAsia="黑体" w:hint="eastAsia"/>
                <w:sz w:val="24"/>
              </w:rPr>
              <w:t>任综现合职奖以励</w:t>
            </w:r>
            <w:proofErr w:type="gramEnd"/>
            <w:r>
              <w:rPr>
                <w:rFonts w:eastAsia="黑体" w:hint="eastAsia"/>
                <w:sz w:val="24"/>
              </w:rPr>
              <w:t>来情</w:t>
            </w:r>
          </w:p>
          <w:p w:rsidR="0062539E" w:rsidRDefault="007777FC">
            <w:pPr>
              <w:rPr>
                <w:rFonts w:eastAsia="Times New Roman"/>
                <w:sz w:val="24"/>
              </w:rPr>
            </w:pPr>
            <w:r>
              <w:rPr>
                <w:rFonts w:eastAsia="黑体" w:hint="eastAsia"/>
                <w:sz w:val="24"/>
              </w:rPr>
              <w:t>获</w:t>
            </w:r>
            <w:proofErr w:type="gramStart"/>
            <w:r>
              <w:rPr>
                <w:rFonts w:eastAsia="黑体" w:hint="eastAsia"/>
                <w:sz w:val="24"/>
              </w:rPr>
              <w:t>况</w:t>
            </w:r>
            <w:proofErr w:type="gramEnd"/>
          </w:p>
        </w:tc>
        <w:tc>
          <w:tcPr>
            <w:tcW w:w="33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荣誉称号、表彰奖励名称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排名</w:t>
            </w:r>
            <w: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62539E">
        <w:trPr>
          <w:cantSplit/>
          <w:trHeight w:val="1519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rPr>
                <w:rFonts w:eastAsia="Times New Roman"/>
                <w:sz w:val="24"/>
              </w:rPr>
            </w:pPr>
          </w:p>
        </w:tc>
        <w:tc>
          <w:tcPr>
            <w:tcW w:w="33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2014</w:t>
            </w: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年度考核优秀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2014.12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江苏省南通中等专业学校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校级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rPr>
                <w:rFonts w:eastAsia="Times New Roman"/>
              </w:rPr>
            </w:pPr>
          </w:p>
        </w:tc>
      </w:tr>
      <w:tr w:rsidR="0062539E">
        <w:trPr>
          <w:cantSplit/>
          <w:trHeight w:val="105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62539E" w:rsidRDefault="007777FC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教师专业实践情况</w:t>
            </w:r>
          </w:p>
          <w:p w:rsidR="0062539E" w:rsidRDefault="007777FC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任现职以来专业课</w:t>
            </w:r>
          </w:p>
        </w:tc>
        <w:tc>
          <w:tcPr>
            <w:tcW w:w="97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</w:pPr>
            <w:r>
              <w:rPr>
                <w:rFonts w:hint="eastAsia"/>
              </w:rPr>
              <w:t>到企业、行业实践情况：</w:t>
            </w:r>
          </w:p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无</w:t>
            </w:r>
          </w:p>
          <w:p w:rsidR="0062539E" w:rsidRDefault="0062539E">
            <w:pPr>
              <w:snapToGrid w:val="0"/>
            </w:pPr>
          </w:p>
        </w:tc>
      </w:tr>
      <w:tr w:rsidR="0062539E">
        <w:trPr>
          <w:cantSplit/>
          <w:trHeight w:val="849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97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r>
              <w:rPr>
                <w:rFonts w:hint="eastAsia"/>
              </w:rPr>
              <w:t>实验室、实验实训基地建设等专业实践情况：</w:t>
            </w:r>
          </w:p>
          <w:p w:rsidR="0062539E" w:rsidRDefault="007777FC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无</w:t>
            </w:r>
          </w:p>
          <w:p w:rsidR="0062539E" w:rsidRDefault="0062539E"/>
        </w:tc>
      </w:tr>
      <w:tr w:rsidR="0062539E">
        <w:trPr>
          <w:cantSplit/>
          <w:trHeight w:val="849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97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r>
              <w:rPr>
                <w:rFonts w:hint="eastAsia"/>
              </w:rPr>
              <w:t>取得非教师系列专业技术、工人技术等级、职业（执业）资格证书情况：</w:t>
            </w:r>
          </w:p>
          <w:p w:rsidR="0062539E" w:rsidRDefault="007777FC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无</w:t>
            </w:r>
          </w:p>
          <w:p w:rsidR="0062539E" w:rsidRDefault="0062539E"/>
        </w:tc>
      </w:tr>
      <w:tr w:rsidR="0062539E">
        <w:trPr>
          <w:cantSplit/>
          <w:trHeight w:val="58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62539E" w:rsidRDefault="007777FC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教育工作情况</w:t>
            </w:r>
          </w:p>
          <w:p w:rsidR="0062539E" w:rsidRDefault="007777FC"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班主任工作年限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宋体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年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社团等指导教师年限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jc w:val="center"/>
              <w:rPr>
                <w:rFonts w:eastAsia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无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其他管理工作年限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62539E">
            <w:pPr>
              <w:rPr>
                <w:rFonts w:asciiTheme="minorEastAsia" w:hAnsiTheme="minorEastAsia" w:cstheme="minorEastAsia"/>
                <w:b/>
                <w:bCs/>
                <w:szCs w:val="21"/>
              </w:rPr>
            </w:pPr>
          </w:p>
          <w:p w:rsidR="0062539E" w:rsidRDefault="007777FC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无</w:t>
            </w:r>
          </w:p>
        </w:tc>
      </w:tr>
      <w:tr w:rsidR="0062539E">
        <w:trPr>
          <w:cantSplit/>
          <w:trHeight w:val="3131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7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</w:pPr>
            <w:r>
              <w:rPr>
                <w:rFonts w:hint="eastAsia"/>
              </w:rPr>
              <w:t>教育工作获奖情况：</w:t>
            </w:r>
          </w:p>
          <w:p w:rsidR="0062539E" w:rsidRDefault="0062539E">
            <w:pPr>
              <w:snapToGrid w:val="0"/>
              <w:jc w:val="left"/>
            </w:pPr>
          </w:p>
          <w:p w:rsidR="0062539E" w:rsidRDefault="007777FC">
            <w:pPr>
              <w:snapToGrid w:val="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2016</w:t>
            </w:r>
            <w:r>
              <w:rPr>
                <w:rFonts w:ascii="Times New Roman" w:hAnsi="Times New Roman" w:cs="Times New Roman"/>
                <w:bCs/>
                <w:szCs w:val="21"/>
              </w:rPr>
              <w:t>年度本人获评</w:t>
            </w:r>
            <w:r>
              <w:rPr>
                <w:rFonts w:ascii="Times New Roman" w:hAnsi="Times New Roman" w:cs="Times New Roman"/>
                <w:b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szCs w:val="21"/>
              </w:rPr>
              <w:t>优秀班主任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szCs w:val="21"/>
              </w:rPr>
              <w:t>（校级）</w:t>
            </w:r>
          </w:p>
          <w:p w:rsidR="0062539E" w:rsidRDefault="007777FC">
            <w:pPr>
              <w:snapToGrid w:val="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2.2015.10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>参加南通中专</w:t>
            </w:r>
            <w:r>
              <w:rPr>
                <w:rFonts w:ascii="Times New Roman" w:hAnsi="Times New Roman" w:cs="Times New Roman"/>
                <w:b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szCs w:val="21"/>
              </w:rPr>
              <w:t>成功教育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szCs w:val="21"/>
              </w:rPr>
              <w:t>班主任基本功大赛，获主题班会方案设计项目一等奖</w:t>
            </w:r>
          </w:p>
          <w:p w:rsidR="0062539E" w:rsidRDefault="007777FC">
            <w:pPr>
              <w:snapToGrid w:val="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3.2015.10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>参加</w:t>
            </w:r>
            <w:r>
              <w:rPr>
                <w:rFonts w:ascii="Times New Roman" w:hAnsi="Times New Roman" w:cs="Times New Roman"/>
                <w:b/>
                <w:szCs w:val="21"/>
              </w:rPr>
              <w:t>南通中专</w:t>
            </w:r>
            <w:r>
              <w:rPr>
                <w:rFonts w:ascii="Times New Roman" w:hAnsi="Times New Roman" w:cs="Times New Roman"/>
                <w:b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szCs w:val="21"/>
              </w:rPr>
              <w:t>成功教育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szCs w:val="21"/>
              </w:rPr>
              <w:t>班主任基本功大赛，获教育故事项目二等奖</w:t>
            </w:r>
          </w:p>
          <w:p w:rsidR="0062539E" w:rsidRDefault="007777FC">
            <w:pPr>
              <w:snapToGrid w:val="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4.2015.09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1421</w:t>
            </w:r>
            <w:r>
              <w:rPr>
                <w:rFonts w:ascii="Times New Roman" w:hAnsi="Times New Roman" w:cs="Times New Roman"/>
                <w:b/>
                <w:szCs w:val="21"/>
              </w:rPr>
              <w:t>班</w:t>
            </w:r>
            <w:r>
              <w:rPr>
                <w:rFonts w:ascii="Times New Roman" w:hAnsi="Times New Roman" w:cs="Times New Roman"/>
                <w:b/>
                <w:szCs w:val="21"/>
              </w:rPr>
              <w:t>获</w:t>
            </w:r>
            <w:proofErr w:type="gramStart"/>
            <w:r>
              <w:rPr>
                <w:rFonts w:ascii="Times New Roman" w:hAnsi="Times New Roman" w:cs="Times New Roman"/>
                <w:b/>
                <w:szCs w:val="21"/>
              </w:rPr>
              <w:t>评学校</w:t>
            </w:r>
            <w:proofErr w:type="gramEnd"/>
            <w:r>
              <w:rPr>
                <w:rFonts w:ascii="Times New Roman" w:hAnsi="Times New Roman" w:cs="Times New Roman"/>
                <w:b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szCs w:val="21"/>
              </w:rPr>
              <w:t>优秀学风班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</w:p>
          <w:p w:rsidR="0062539E" w:rsidRDefault="007777FC">
            <w:pPr>
              <w:snapToGrid w:val="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5.2016.09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1421</w:t>
            </w:r>
            <w:r>
              <w:rPr>
                <w:rFonts w:ascii="Times New Roman" w:hAnsi="Times New Roman" w:cs="Times New Roman"/>
                <w:b/>
                <w:szCs w:val="21"/>
              </w:rPr>
              <w:t>班获</w:t>
            </w:r>
            <w:proofErr w:type="gramStart"/>
            <w:r>
              <w:rPr>
                <w:rFonts w:ascii="Times New Roman" w:hAnsi="Times New Roman" w:cs="Times New Roman"/>
                <w:b/>
                <w:szCs w:val="21"/>
              </w:rPr>
              <w:t>评学校</w:t>
            </w:r>
            <w:proofErr w:type="gramEnd"/>
            <w:r>
              <w:rPr>
                <w:rFonts w:ascii="Times New Roman" w:hAnsi="Times New Roman" w:cs="Times New Roman"/>
                <w:b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szCs w:val="21"/>
              </w:rPr>
              <w:t>优秀学风班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</w:p>
          <w:p w:rsidR="0062539E" w:rsidRDefault="0062539E">
            <w:pPr>
              <w:snapToGrid w:val="0"/>
              <w:rPr>
                <w:rFonts w:ascii="楷体" w:eastAsia="楷体" w:hAnsi="楷体" w:cs="楷体"/>
                <w:b/>
                <w:szCs w:val="21"/>
              </w:rPr>
            </w:pPr>
          </w:p>
          <w:p w:rsidR="0062539E" w:rsidRDefault="0062539E">
            <w:pPr>
              <w:snapToGrid w:val="0"/>
              <w:rPr>
                <w:rFonts w:ascii="楷体" w:eastAsia="楷体" w:hAnsi="楷体" w:cs="楷体"/>
                <w:b/>
                <w:szCs w:val="21"/>
              </w:rPr>
            </w:pPr>
          </w:p>
          <w:p w:rsidR="0062539E" w:rsidRDefault="0062539E">
            <w:pPr>
              <w:snapToGrid w:val="0"/>
              <w:rPr>
                <w:rFonts w:ascii="楷体" w:eastAsia="楷体" w:hAnsi="楷体" w:cs="楷体"/>
                <w:b/>
                <w:szCs w:val="21"/>
              </w:rPr>
            </w:pPr>
          </w:p>
          <w:p w:rsidR="0062539E" w:rsidRDefault="0062539E">
            <w:pPr>
              <w:snapToGrid w:val="0"/>
              <w:rPr>
                <w:rFonts w:ascii="楷体" w:eastAsia="楷体" w:hAnsi="楷体" w:cs="楷体"/>
                <w:b/>
                <w:szCs w:val="21"/>
              </w:rPr>
            </w:pPr>
          </w:p>
        </w:tc>
      </w:tr>
      <w:tr w:rsidR="0062539E">
        <w:trPr>
          <w:trHeight w:val="487"/>
        </w:trPr>
        <w:tc>
          <w:tcPr>
            <w:tcW w:w="1042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任现职以来教学工作主要业绩成果</w:t>
            </w:r>
          </w:p>
        </w:tc>
      </w:tr>
      <w:tr w:rsidR="0062539E">
        <w:trPr>
          <w:trHeight w:val="580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日</w:t>
            </w:r>
            <w: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ind w:right="-2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名称或内容提要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在</w:t>
            </w:r>
            <w:proofErr w:type="gramStart"/>
            <w:r>
              <w:rPr>
                <w:rFonts w:hint="eastAsia"/>
              </w:rPr>
              <w:t>何范围</w:t>
            </w:r>
            <w:proofErr w:type="gramEnd"/>
            <w:r>
              <w:rPr>
                <w:rFonts w:hint="eastAsia"/>
              </w:rPr>
              <w:t>交流、示范、观摩及获奖等情况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2014.06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江苏省公共基础课两课评比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研究课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省级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2017.06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江苏省职业学校教学大赛课堂教学比赛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二等奖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省级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2017.04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南通市职业学校教学大赛课堂教学比赛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一等奖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市级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2014.05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南通市公共基础课两课评比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示范课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市级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2016.06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南通市职业学校教学大赛教学设计比赛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一等奖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市级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2015.12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南通市职业学校英语学科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同课异构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教研活动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南通市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职业学校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公开课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市级</w:t>
            </w:r>
          </w:p>
        </w:tc>
      </w:tr>
      <w:tr w:rsidR="0062539E">
        <w:trPr>
          <w:cantSplit/>
          <w:trHeight w:val="580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2015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、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2017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年度考核</w:t>
            </w:r>
            <w:r>
              <w:rPr>
                <w:rFonts w:ascii="Times New Roman" w:hAnsi="Times New Roman" w:cs="Times New Roman"/>
                <w:b/>
                <w:szCs w:val="21"/>
              </w:rPr>
              <w:t>优秀教学奖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江苏省南通中等专业学校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校级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2015.05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校</w:t>
            </w:r>
            <w:r>
              <w:rPr>
                <w:rFonts w:ascii="Times New Roman" w:hAnsi="Times New Roman" w:cs="Times New Roman"/>
                <w:b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szCs w:val="21"/>
              </w:rPr>
              <w:t>移动杯</w:t>
            </w:r>
            <w:r>
              <w:rPr>
                <w:rFonts w:ascii="Times New Roman" w:hAnsi="Times New Roman" w:cs="Times New Roman"/>
                <w:b/>
                <w:szCs w:val="21"/>
              </w:rPr>
              <w:t>”</w:t>
            </w:r>
            <w:r>
              <w:rPr>
                <w:rFonts w:ascii="Times New Roman" w:hAnsi="Times New Roman" w:cs="Times New Roman"/>
                <w:b/>
                <w:szCs w:val="21"/>
              </w:rPr>
              <w:t>信息化教学竞赛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江苏省南通中等专业学校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>二等奖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校级</w:t>
            </w:r>
          </w:p>
        </w:tc>
      </w:tr>
      <w:tr w:rsidR="0062539E">
        <w:trPr>
          <w:cantSplit/>
          <w:trHeight w:val="472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2016.11</w:t>
            </w:r>
          </w:p>
        </w:tc>
        <w:tc>
          <w:tcPr>
            <w:tcW w:w="4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1"/>
              </w:rPr>
              <w:t>校优课</w:t>
            </w:r>
            <w:proofErr w:type="gramEnd"/>
            <w:r>
              <w:rPr>
                <w:rFonts w:ascii="Times New Roman" w:hAnsi="Times New Roman" w:cs="Times New Roman"/>
                <w:b/>
                <w:szCs w:val="21"/>
              </w:rPr>
              <w:t>评比</w:t>
            </w:r>
          </w:p>
        </w:tc>
        <w:tc>
          <w:tcPr>
            <w:tcW w:w="36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江苏省南通中等专业学校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>一等奖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校级</w:t>
            </w:r>
          </w:p>
        </w:tc>
      </w:tr>
      <w:tr w:rsidR="0062539E">
        <w:trPr>
          <w:cantSplit/>
          <w:trHeight w:val="487"/>
        </w:trPr>
        <w:tc>
          <w:tcPr>
            <w:tcW w:w="1042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任现职以来教科研工作主要业绩成果</w:t>
            </w:r>
          </w:p>
        </w:tc>
      </w:tr>
      <w:tr w:rsidR="0062539E">
        <w:trPr>
          <w:cantSplit/>
          <w:trHeight w:val="580"/>
        </w:trPr>
        <w:tc>
          <w:tcPr>
            <w:tcW w:w="4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论文、论著、参编教材、专业获奖、研究成果名称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ind w:right="-2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本人承担部分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期刊名称、出版社、比赛单位、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课题来源及获奖</w:t>
            </w:r>
          </w:p>
        </w:tc>
      </w:tr>
      <w:tr w:rsidR="0062539E">
        <w:trPr>
          <w:cantSplit/>
          <w:trHeight w:val="579"/>
        </w:trPr>
        <w:tc>
          <w:tcPr>
            <w:tcW w:w="4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Cs w:val="21"/>
              </w:rPr>
              <w:t>中职生英语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Cs w:val="21"/>
              </w:rPr>
              <w:t>语音学习现状与改进对策研究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主持人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2017.12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校级课题（编号：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WJ201605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）</w:t>
            </w:r>
          </w:p>
        </w:tc>
      </w:tr>
      <w:tr w:rsidR="0062539E">
        <w:trPr>
          <w:cantSplit/>
          <w:trHeight w:val="579"/>
        </w:trPr>
        <w:tc>
          <w:tcPr>
            <w:tcW w:w="4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中职对口单招英语教学高效课堂模式研究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课题组成员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2016.12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十二五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”2011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年度职教专项</w:t>
            </w:r>
          </w:p>
        </w:tc>
      </w:tr>
      <w:tr w:rsidR="0062539E">
        <w:trPr>
          <w:cantSplit/>
          <w:trHeight w:val="672"/>
        </w:trPr>
        <w:tc>
          <w:tcPr>
            <w:tcW w:w="4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hyperlink r:id="rId9" w:tgtFrame="http://kns.cnki.net/kns/brief/_blank" w:history="1">
              <w:r>
                <w:rPr>
                  <w:rFonts w:ascii="Times New Roman" w:hAnsi="Times New Roman" w:cs="Times New Roman"/>
                  <w:b/>
                  <w:bCs/>
                  <w:szCs w:val="21"/>
                </w:rPr>
                <w:t>构建高效的中职英语课堂策略刍议</w:t>
              </w:r>
            </w:hyperlink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独撰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2017.12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《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 xml:space="preserve"> </w:t>
            </w:r>
            <w:hyperlink r:id="rId10" w:tgtFrame="http://kns.cnki.net/kns/brief/_blank" w:history="1">
              <w:r>
                <w:rPr>
                  <w:rFonts w:ascii="Times New Roman" w:hAnsi="Times New Roman" w:cs="Times New Roman"/>
                  <w:b/>
                  <w:bCs/>
                  <w:szCs w:val="21"/>
                </w:rPr>
                <w:t>中学课程辅导</w:t>
              </w:r>
              <w:r>
                <w:rPr>
                  <w:rFonts w:ascii="Times New Roman" w:hAnsi="Times New Roman" w:cs="Times New Roman"/>
                  <w:b/>
                  <w:bCs/>
                  <w:szCs w:val="21"/>
                </w:rPr>
                <w:t>(</w:t>
              </w:r>
              <w:r>
                <w:rPr>
                  <w:rFonts w:ascii="Times New Roman" w:hAnsi="Times New Roman" w:cs="Times New Roman"/>
                  <w:b/>
                  <w:bCs/>
                  <w:szCs w:val="21"/>
                </w:rPr>
                <w:t>教师教育</w:t>
              </w:r>
              <w:r>
                <w:rPr>
                  <w:rFonts w:ascii="Times New Roman" w:hAnsi="Times New Roman" w:cs="Times New Roman"/>
                  <w:b/>
                  <w:bCs/>
                  <w:szCs w:val="21"/>
                </w:rPr>
                <w:t>)</w:t>
              </w:r>
            </w:hyperlink>
            <w:r>
              <w:rPr>
                <w:rFonts w:ascii="Times New Roman" w:hAnsi="Times New Roman" w:cs="Times New Roman"/>
                <w:b/>
                <w:bCs/>
                <w:szCs w:val="21"/>
              </w:rPr>
              <w:t>》</w:t>
            </w:r>
          </w:p>
        </w:tc>
      </w:tr>
      <w:tr w:rsidR="0062539E">
        <w:trPr>
          <w:cantSplit/>
          <w:trHeight w:val="656"/>
        </w:trPr>
        <w:tc>
          <w:tcPr>
            <w:tcW w:w="4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Cs w:val="21"/>
              </w:rPr>
              <w:t>中职生英语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Cs w:val="21"/>
              </w:rPr>
              <w:t>语音存在问题及应对策略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独撰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2017.10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《</w:t>
            </w:r>
            <w:hyperlink r:id="rId11" w:tgtFrame="http://kns.cnki.net/kns/brief/_blank" w:history="1">
              <w:r>
                <w:rPr>
                  <w:rFonts w:ascii="Times New Roman" w:hAnsi="Times New Roman" w:cs="Times New Roman"/>
                  <w:b/>
                  <w:bCs/>
                  <w:szCs w:val="21"/>
                </w:rPr>
                <w:t>校园英语</w:t>
              </w:r>
            </w:hyperlink>
            <w:r>
              <w:rPr>
                <w:rFonts w:ascii="Times New Roman" w:hAnsi="Times New Roman" w:cs="Times New Roman"/>
                <w:b/>
                <w:bCs/>
                <w:szCs w:val="21"/>
              </w:rPr>
              <w:t>》</w:t>
            </w:r>
          </w:p>
        </w:tc>
      </w:tr>
      <w:tr w:rsidR="0062539E">
        <w:trPr>
          <w:cantSplit/>
          <w:trHeight w:val="544"/>
        </w:trPr>
        <w:tc>
          <w:tcPr>
            <w:tcW w:w="4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hyperlink r:id="rId12" w:tgtFrame="http://kns.cnki.net/kns/brief/_blank" w:history="1">
              <w: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t>信息技术与中职英语教学的融合</w:t>
              </w:r>
            </w:hyperlink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独撰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2015.10</w:t>
            </w:r>
          </w:p>
        </w:tc>
        <w:tc>
          <w:tcPr>
            <w:tcW w:w="3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pacing w:line="44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《</w:t>
            </w:r>
            <w:hyperlink r:id="rId13" w:tgtFrame="http://kns.cnki.net/kns/brief/_blank" w:history="1">
              <w: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t>课程教育研究</w:t>
              </w:r>
            </w:hyperlink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》</w:t>
            </w:r>
          </w:p>
        </w:tc>
      </w:tr>
      <w:tr w:rsidR="0062539E">
        <w:trPr>
          <w:cantSplit/>
          <w:trHeight w:val="775"/>
        </w:trPr>
        <w:tc>
          <w:tcPr>
            <w:tcW w:w="2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学生测评意见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总人数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</w:pPr>
            <w:r>
              <w:rPr>
                <w:rFonts w:hint="eastAsia"/>
              </w:rPr>
              <w:t>同意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</w:pPr>
            <w:r>
              <w:rPr>
                <w:rFonts w:hint="eastAsia"/>
              </w:rPr>
              <w:t>反对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</w:pPr>
            <w:r>
              <w:rPr>
                <w:rFonts w:hint="eastAsia"/>
              </w:rPr>
              <w:t>弃权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</w:tr>
      <w:tr w:rsidR="0062539E">
        <w:trPr>
          <w:cantSplit/>
          <w:trHeight w:val="1005"/>
        </w:trPr>
        <w:tc>
          <w:tcPr>
            <w:tcW w:w="2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学校推荐小组意见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总人数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</w:pPr>
            <w:r>
              <w:rPr>
                <w:rFonts w:hint="eastAsia"/>
              </w:rPr>
              <w:t>同意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</w:pPr>
            <w:r>
              <w:rPr>
                <w:rFonts w:hint="eastAsia"/>
              </w:rPr>
              <w:t>反对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7777FC">
            <w:pPr>
              <w:snapToGrid w:val="0"/>
              <w:jc w:val="center"/>
            </w:pPr>
            <w:r>
              <w:rPr>
                <w:rFonts w:hint="eastAsia"/>
              </w:rPr>
              <w:t>弃权</w:t>
            </w:r>
          </w:p>
          <w:p w:rsidR="0062539E" w:rsidRDefault="007777FC">
            <w:pPr>
              <w:snapToGrid w:val="0"/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539E" w:rsidRDefault="0062539E">
            <w:pPr>
              <w:snapToGrid w:val="0"/>
              <w:jc w:val="center"/>
              <w:rPr>
                <w:rFonts w:eastAsia="Times New Roman"/>
              </w:rPr>
            </w:pPr>
          </w:p>
        </w:tc>
      </w:tr>
      <w:tr w:rsidR="0062539E">
        <w:trPr>
          <w:cantSplit/>
          <w:trHeight w:val="544"/>
        </w:trPr>
        <w:tc>
          <w:tcPr>
            <w:tcW w:w="10422" w:type="dxa"/>
            <w:gridSpan w:val="24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2539E" w:rsidRDefault="007777FC" w:rsidP="00726303"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  <w:sz w:val="24"/>
              </w:rPr>
              <w:t>审核人（签名）：</w:t>
            </w:r>
            <w:r>
              <w:rPr>
                <w:rFonts w:eastAsia="楷体_GB2312"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eastAsia="楷体_GB2312" w:hint="eastAsia"/>
                <w:sz w:val="24"/>
              </w:rPr>
              <w:t>（学校人事处公章）</w:t>
            </w:r>
            <w:r>
              <w:rPr>
                <w:rFonts w:eastAsia="楷体_GB2312"/>
                <w:sz w:val="24"/>
              </w:rPr>
              <w:t xml:space="preserve">      </w:t>
            </w:r>
            <w:r w:rsidR="00726303"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726303">
              <w:rPr>
                <w:rFonts w:eastAsia="楷体_GB2312" w:hint="eastAsia"/>
                <w:sz w:val="24"/>
              </w:rPr>
              <w:t>7</w:t>
            </w:r>
            <w:r>
              <w:rPr>
                <w:rFonts w:eastAsia="楷体_GB2312" w:hint="eastAsia"/>
                <w:sz w:val="24"/>
              </w:rPr>
              <w:t>月</w:t>
            </w:r>
            <w:r w:rsidR="00726303">
              <w:rPr>
                <w:rFonts w:eastAsia="楷体_GB2312" w:hint="eastAsia"/>
                <w:sz w:val="24"/>
              </w:rPr>
              <w:t>15</w:t>
            </w:r>
            <w:bookmarkStart w:id="0" w:name="_GoBack"/>
            <w:bookmarkEnd w:id="0"/>
            <w:r>
              <w:rPr>
                <w:rFonts w:eastAsia="楷体_GB2312" w:hint="eastAsia"/>
                <w:sz w:val="24"/>
              </w:rPr>
              <w:t>日</w:t>
            </w:r>
          </w:p>
        </w:tc>
      </w:tr>
    </w:tbl>
    <w:p w:rsidR="0062539E" w:rsidRDefault="0062539E">
      <w:pPr>
        <w:jc w:val="center"/>
        <w:rPr>
          <w:rFonts w:eastAsia="Times New Roman"/>
        </w:rPr>
        <w:sectPr w:rsidR="0062539E"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num="2" w:space="424"/>
          <w:docGrid w:linePitch="462"/>
        </w:sectPr>
      </w:pPr>
    </w:p>
    <w:p w:rsidR="0062539E" w:rsidRDefault="0062539E">
      <w:pPr>
        <w:spacing w:line="140" w:lineRule="exact"/>
        <w:rPr>
          <w:rFonts w:eastAsia="Times New Roman"/>
        </w:rPr>
      </w:pPr>
    </w:p>
    <w:p w:rsidR="0062539E" w:rsidRDefault="0062539E">
      <w:pPr>
        <w:jc w:val="center"/>
        <w:rPr>
          <w:rFonts w:eastAsia="Times New Roman"/>
        </w:rPr>
        <w:sectPr w:rsidR="0062539E">
          <w:headerReference w:type="default" r:id="rId14"/>
          <w:footerReference w:type="default" r:id="rId15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num="2" w:space="424"/>
          <w:docGrid w:linePitch="462"/>
        </w:sectPr>
      </w:pPr>
    </w:p>
    <w:p w:rsidR="0062539E" w:rsidRDefault="0062539E"/>
    <w:sectPr w:rsidR="00625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7FC" w:rsidRDefault="007777FC">
      <w:r>
        <w:separator/>
      </w:r>
    </w:p>
  </w:endnote>
  <w:endnote w:type="continuationSeparator" w:id="0">
    <w:p w:rsidR="007777FC" w:rsidRDefault="0077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39E" w:rsidRDefault="007777FC">
    <w:pPr>
      <w:pStyle w:val="a3"/>
      <w:ind w:right="360"/>
      <w:rPr>
        <w:rFonts w:eastAsia="Times New Roman" w:hint="default"/>
      </w:rPr>
    </w:pPr>
    <w:r>
      <w:rPr>
        <w:rStyle w:val="a5"/>
        <w:rFonts w:eastAsia="宋体"/>
        <w:sz w:val="18"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39E" w:rsidRDefault="007777FC">
    <w:pPr>
      <w:pStyle w:val="a3"/>
      <w:ind w:right="360"/>
      <w:rPr>
        <w:rFonts w:eastAsia="Times New Roman" w:hint="default"/>
      </w:rPr>
    </w:pPr>
    <w:r>
      <w:rPr>
        <w:rStyle w:val="a5"/>
        <w:rFonts w:eastAsia="宋体"/>
        <w:sz w:val="18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7FC" w:rsidRDefault="007777FC">
      <w:r>
        <w:separator/>
      </w:r>
    </w:p>
  </w:footnote>
  <w:footnote w:type="continuationSeparator" w:id="0">
    <w:p w:rsidR="007777FC" w:rsidRDefault="00777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39E" w:rsidRDefault="0062539E">
    <w:pPr>
      <w:pStyle w:val="a4"/>
      <w:pBdr>
        <w:bottom w:val="none" w:sz="0" w:space="0" w:color="auto"/>
      </w:pBdr>
      <w:rPr>
        <w:rFonts w:eastAsia="Times New Roman"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39E" w:rsidRDefault="0062539E">
    <w:pPr>
      <w:pStyle w:val="a4"/>
      <w:pBdr>
        <w:bottom w:val="none" w:sz="0" w:space="0" w:color="auto"/>
      </w:pBdr>
      <w:rPr>
        <w:rFonts w:eastAsia="Times New Roman"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83100"/>
    <w:rsid w:val="0062539E"/>
    <w:rsid w:val="00726303"/>
    <w:rsid w:val="007777FC"/>
    <w:rsid w:val="14F929D7"/>
    <w:rsid w:val="155A2333"/>
    <w:rsid w:val="1C2D392A"/>
    <w:rsid w:val="26DD3FBE"/>
    <w:rsid w:val="2AAC4DB0"/>
    <w:rsid w:val="2C055135"/>
    <w:rsid w:val="36DE3910"/>
    <w:rsid w:val="3C0B5368"/>
    <w:rsid w:val="4A14505E"/>
    <w:rsid w:val="4CDB1439"/>
    <w:rsid w:val="529775CE"/>
    <w:rsid w:val="5F42400A"/>
    <w:rsid w:val="5FCE74B4"/>
    <w:rsid w:val="66D83100"/>
    <w:rsid w:val="6D535020"/>
    <w:rsid w:val="6DB73F3F"/>
    <w:rsid w:val="7F02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39C9B0-217C-4E27-BACF-C49EF965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character" w:styleId="a5">
    <w:name w:val="page number"/>
    <w:basedOn w:val="a0"/>
    <w:uiPriority w:val="99"/>
    <w:unhideWhenUsed/>
    <w:rPr>
      <w:rFonts w:ascii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kns.cnki.net/kns/NaviBridge.aspx?bt=1&amp;DBCode=CJFD&amp;BaseID=KCJY&amp;UnitCode=&amp;NaviLink=%e8%af%be%e7%a8%8b%e6%95%99%e8%82%b2%e7%a0%94%e7%a9%b6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kns.cnki.net/kns/detail/detail.aspx?QueryID=8&amp;CurRec=4&amp;recid=&amp;FileName=KCJY201528135&amp;DbName=CJFDLASN2016&amp;DbCode=CJFQ&amp;yx=&amp;pr=CFJD2015;&amp;URLID=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kns.cnki.net/kns/NaviBridge.aspx?bt=1&amp;DBCode=CJFD&amp;BaseID=XYYY&amp;UnitCode=&amp;NaviLink=%e6%a0%a1%e5%9b%ad%e8%8b%b1%e8%af%a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kns.cnki.net/kns/NaviBridge.aspx?bt=1&amp;DBCode=CJFD&amp;BaseID=KCFD&amp;UnitCode=&amp;NaviLink=%e4%b8%ad%e5%ad%a6%e8%af%be%e7%a8%8b%e8%be%85%e5%af%bc(%e6%95%99%e5%b8%88%e6%95%99%e8%82%b2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ns.cnki.net/kns/detail/detail.aspx?QueryID=24&amp;CurRec=1&amp;recid=&amp;FileName=KCFD201724054&amp;DbName=CJFDLASN2018&amp;DbCode=CJFQ&amp;yx=&amp;pr=CFJD2017;&amp;URLID=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3</Pages>
  <Words>368</Words>
  <Characters>2101</Characters>
  <Application>Microsoft Office Word</Application>
  <DocSecurity>0</DocSecurity>
  <Lines>17</Lines>
  <Paragraphs>4</Paragraphs>
  <ScaleCrop>false</ScaleCrop>
  <Company>China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筱竹</dc:creator>
  <cp:lastModifiedBy>Microsoft</cp:lastModifiedBy>
  <cp:revision>2</cp:revision>
  <dcterms:created xsi:type="dcterms:W3CDTF">2018-06-28T11:36:00Z</dcterms:created>
  <dcterms:modified xsi:type="dcterms:W3CDTF">2018-07-03T09:19:00Z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